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84" w:rsidRPr="00866857" w:rsidRDefault="00371C84" w:rsidP="00371C84">
      <w:pPr>
        <w:jc w:val="center"/>
        <w:rPr>
          <w:rFonts w:ascii="Helvetica" w:hAnsi="Helvetica"/>
          <w:b/>
          <w:bCs/>
          <w:color w:val="FF6600"/>
          <w:sz w:val="32"/>
          <w:szCs w:val="32"/>
          <w:lang w:val="hu-HU"/>
        </w:rPr>
      </w:pPr>
      <w:r>
        <w:rPr>
          <w:rFonts w:ascii="Helvetica" w:hAnsi="Helvetica"/>
          <w:b/>
          <w:bCs/>
          <w:color w:val="FF6600"/>
          <w:sz w:val="32"/>
          <w:szCs w:val="32"/>
          <w:lang w:val="hu-HU"/>
        </w:rPr>
        <w:t>E</w:t>
      </w:r>
      <w:r w:rsidRPr="00866857">
        <w:rPr>
          <w:rFonts w:ascii="Helvetica" w:hAnsi="Helvetica"/>
          <w:b/>
          <w:bCs/>
          <w:color w:val="FF6600"/>
          <w:sz w:val="32"/>
          <w:szCs w:val="32"/>
          <w:lang w:val="hu-HU"/>
        </w:rPr>
        <w:t xml:space="preserve">gyedülálló </w:t>
      </w:r>
      <w:r w:rsidRPr="00371C84">
        <w:rPr>
          <w:rFonts w:ascii="Helvetica" w:hAnsi="Helvetica"/>
          <w:b/>
          <w:bCs/>
          <w:color w:val="FF6600"/>
          <w:sz w:val="32"/>
          <w:szCs w:val="32"/>
          <w:lang w:val="hu-HU"/>
        </w:rPr>
        <w:t>abroncsadományozási program</w:t>
      </w:r>
    </w:p>
    <w:p w:rsidR="00AA143F" w:rsidRDefault="00371C84" w:rsidP="00371C84">
      <w:pPr>
        <w:jc w:val="center"/>
        <w:rPr>
          <w:rFonts w:ascii="Helvetica" w:hAnsi="Helvetica"/>
          <w:b/>
          <w:bCs/>
          <w:color w:val="FF6600"/>
          <w:sz w:val="32"/>
          <w:szCs w:val="32"/>
          <w:lang w:val="hu-HU"/>
        </w:rPr>
      </w:pPr>
      <w:r>
        <w:rPr>
          <w:rFonts w:ascii="Helvetica" w:hAnsi="Helvetica"/>
          <w:b/>
          <w:bCs/>
          <w:color w:val="FF6600"/>
          <w:sz w:val="32"/>
          <w:szCs w:val="32"/>
          <w:lang w:val="hu-HU"/>
        </w:rPr>
        <w:t xml:space="preserve">a </w:t>
      </w:r>
      <w:r w:rsidR="0075389B" w:rsidRPr="00866857">
        <w:rPr>
          <w:rFonts w:ascii="Helvetica" w:hAnsi="Helvetica"/>
          <w:b/>
          <w:bCs/>
          <w:color w:val="FF6600"/>
          <w:sz w:val="32"/>
          <w:szCs w:val="32"/>
          <w:lang w:val="hu-HU"/>
        </w:rPr>
        <w:t xml:space="preserve">Hankook Tire </w:t>
      </w:r>
      <w:r>
        <w:rPr>
          <w:rFonts w:ascii="Helvetica" w:hAnsi="Helvetica"/>
          <w:b/>
          <w:bCs/>
          <w:color w:val="FF6600"/>
          <w:sz w:val="32"/>
          <w:szCs w:val="32"/>
          <w:lang w:val="hu-HU"/>
        </w:rPr>
        <w:t>Magyarországtól</w:t>
      </w:r>
    </w:p>
    <w:p w:rsidR="009A1E22" w:rsidRPr="004E2E9D" w:rsidRDefault="0078518F" w:rsidP="009A1E22">
      <w:pPr>
        <w:jc w:val="center"/>
        <w:rPr>
          <w:rFonts w:ascii="Helvetica" w:hAnsi="Helvetica"/>
          <w:b/>
          <w:bCs/>
          <w:color w:val="FF6600"/>
          <w:lang w:val="hu-HU"/>
        </w:rPr>
      </w:pPr>
      <w:r w:rsidRPr="0078518F">
        <w:rPr>
          <w:rFonts w:ascii="Helvetica" w:hAnsi="Helvetica"/>
          <w:b/>
          <w:bCs/>
          <w:color w:val="FF6600"/>
          <w:sz w:val="32"/>
          <w:szCs w:val="32"/>
          <w:lang w:val="hu-HU"/>
        </w:rPr>
        <w:t xml:space="preserve"> </w:t>
      </w:r>
      <w:r w:rsidR="009A1E22" w:rsidRPr="0078518F">
        <w:rPr>
          <w:rFonts w:ascii="Helvetica" w:hAnsi="Helvetica"/>
          <w:b/>
          <w:bCs/>
          <w:color w:val="FF6600"/>
          <w:sz w:val="32"/>
          <w:szCs w:val="32"/>
          <w:lang w:val="hu-HU"/>
        </w:rPr>
        <w:t xml:space="preserve"> </w:t>
      </w:r>
    </w:p>
    <w:p w:rsidR="00A545E5" w:rsidRPr="00A545E5" w:rsidRDefault="00A545E5" w:rsidP="00A545E5">
      <w:pPr>
        <w:pStyle w:val="NormalWeb"/>
        <w:spacing w:before="0" w:beforeAutospacing="0" w:after="0" w:afterAutospacing="0"/>
        <w:jc w:val="both"/>
        <w:rPr>
          <w:rFonts w:eastAsia="Malgun Gothic"/>
          <w:b/>
          <w:snapToGrid w:val="0"/>
          <w:lang w:val="hu-HU" w:eastAsia="ko-KR"/>
        </w:rPr>
      </w:pPr>
      <w:bookmarkStart w:id="0" w:name="_GoBack"/>
      <w:bookmarkEnd w:id="0"/>
      <w:r w:rsidRPr="00A545E5">
        <w:rPr>
          <w:rFonts w:eastAsia="Malgun Gothic"/>
          <w:b/>
          <w:lang w:val="hu-HU" w:eastAsia="ko-KR"/>
        </w:rPr>
        <w:t>Egyedülálló abroncsadományozási program</w:t>
      </w:r>
      <w:r>
        <w:rPr>
          <w:rFonts w:eastAsia="Malgun Gothic"/>
          <w:b/>
          <w:lang w:val="hu-HU" w:eastAsia="ko-KR"/>
        </w:rPr>
        <w:t>ot indít a</w:t>
      </w:r>
      <w:r w:rsidR="00866857">
        <w:rPr>
          <w:rFonts w:eastAsia="Malgun Gothic"/>
          <w:b/>
          <w:lang w:val="hu-HU" w:eastAsia="ko-KR"/>
        </w:rPr>
        <w:t xml:space="preserve"> Hankook Tire Magyarország</w:t>
      </w:r>
      <w:r w:rsidR="0007252C">
        <w:rPr>
          <w:rFonts w:eastAsia="Malgun Gothic"/>
          <w:b/>
          <w:lang w:val="hu-HU" w:eastAsia="ko-KR"/>
        </w:rPr>
        <w:t xml:space="preserve"> </w:t>
      </w:r>
      <w:r w:rsidR="00EF74CD">
        <w:rPr>
          <w:rFonts w:eastAsia="Malgun Gothic"/>
          <w:b/>
          <w:lang w:val="hu-HU" w:eastAsia="ko-KR"/>
        </w:rPr>
        <w:t xml:space="preserve">annak érdekében, hogy </w:t>
      </w:r>
      <w:r w:rsidR="0007252C" w:rsidRPr="0007252C">
        <w:rPr>
          <w:rFonts w:eastAsia="Malgun Gothic"/>
          <w:b/>
          <w:lang w:val="hu-HU" w:eastAsia="ko-KR"/>
        </w:rPr>
        <w:t xml:space="preserve">olyan kisebb </w:t>
      </w:r>
      <w:r w:rsidR="00DB438B">
        <w:rPr>
          <w:rFonts w:eastAsia="Malgun Gothic"/>
          <w:b/>
          <w:lang w:val="hu-HU" w:eastAsia="ko-KR"/>
        </w:rPr>
        <w:t>szervezetek</w:t>
      </w:r>
      <w:r w:rsidR="0007252C" w:rsidRPr="0007252C">
        <w:rPr>
          <w:rFonts w:eastAsia="Malgun Gothic"/>
          <w:b/>
          <w:lang w:val="hu-HU" w:eastAsia="ko-KR"/>
        </w:rPr>
        <w:t xml:space="preserve"> számára</w:t>
      </w:r>
      <w:r w:rsidR="00EF74CD">
        <w:rPr>
          <w:rFonts w:eastAsia="Malgun Gothic"/>
          <w:b/>
          <w:lang w:val="hu-HU" w:eastAsia="ko-KR"/>
        </w:rPr>
        <w:t xml:space="preserve"> tudjon segítséget</w:t>
      </w:r>
      <w:r w:rsidR="0007252C" w:rsidRPr="0007252C">
        <w:rPr>
          <w:rFonts w:eastAsia="Malgun Gothic"/>
          <w:b/>
          <w:lang w:val="hu-HU" w:eastAsia="ko-KR"/>
        </w:rPr>
        <w:t xml:space="preserve"> </w:t>
      </w:r>
      <w:r w:rsidR="00EF74CD">
        <w:rPr>
          <w:rFonts w:eastAsia="Malgun Gothic"/>
          <w:b/>
          <w:lang w:val="hu-HU" w:eastAsia="ko-KR"/>
        </w:rPr>
        <w:t>nyújtani</w:t>
      </w:r>
      <w:r w:rsidR="0007252C" w:rsidRPr="0007252C">
        <w:rPr>
          <w:rFonts w:eastAsia="Malgun Gothic"/>
          <w:b/>
          <w:lang w:val="hu-HU" w:eastAsia="ko-KR"/>
        </w:rPr>
        <w:t xml:space="preserve">, amelyek méretükből fakadóan más módon nagyon ritkán és csak nagy erőfeszítések </w:t>
      </w:r>
      <w:r w:rsidR="00843A35">
        <w:rPr>
          <w:rFonts w:eastAsia="Malgun Gothic"/>
          <w:b/>
          <w:lang w:val="hu-HU" w:eastAsia="ko-KR"/>
        </w:rPr>
        <w:t>útján</w:t>
      </w:r>
      <w:r w:rsidR="0007252C" w:rsidRPr="0007252C">
        <w:rPr>
          <w:rFonts w:eastAsia="Malgun Gothic"/>
          <w:b/>
          <w:lang w:val="hu-HU" w:eastAsia="ko-KR"/>
        </w:rPr>
        <w:t xml:space="preserve"> jutnának támogatáshoz.</w:t>
      </w:r>
      <w:r w:rsidR="00866857">
        <w:rPr>
          <w:rFonts w:eastAsia="Malgun Gothic"/>
          <w:b/>
          <w:lang w:val="hu-HU" w:eastAsia="ko-KR"/>
        </w:rPr>
        <w:t xml:space="preserve"> </w:t>
      </w:r>
      <w:r>
        <w:rPr>
          <w:rFonts w:eastAsia="Malgun Gothic"/>
          <w:b/>
          <w:lang w:val="hu-HU" w:eastAsia="ko-KR"/>
        </w:rPr>
        <w:t xml:space="preserve">A pályázat felülete </w:t>
      </w:r>
      <w:r w:rsidR="00EF74CD">
        <w:rPr>
          <w:rFonts w:eastAsia="Malgun Gothic"/>
          <w:b/>
          <w:lang w:val="hu-HU" w:eastAsia="ko-KR"/>
        </w:rPr>
        <w:t xml:space="preserve">2013. </w:t>
      </w:r>
      <w:r w:rsidR="00EF74CD" w:rsidRPr="0001350B">
        <w:rPr>
          <w:rFonts w:eastAsia="Malgun Gothic"/>
          <w:b/>
          <w:lang w:val="hu-HU" w:eastAsia="ko-KR"/>
        </w:rPr>
        <w:t xml:space="preserve">augusztus </w:t>
      </w:r>
      <w:r w:rsidR="0001350B" w:rsidRPr="0001350B">
        <w:rPr>
          <w:rFonts w:eastAsia="Malgun Gothic"/>
          <w:b/>
          <w:lang w:val="hu-HU" w:eastAsia="ko-KR"/>
        </w:rPr>
        <w:t>22</w:t>
      </w:r>
      <w:r w:rsidR="00EF74CD" w:rsidRPr="0001350B">
        <w:rPr>
          <w:rFonts w:eastAsia="Malgun Gothic"/>
          <w:b/>
          <w:lang w:val="hu-HU" w:eastAsia="ko-KR"/>
        </w:rPr>
        <w:t>-</w:t>
      </w:r>
      <w:r w:rsidR="0001350B" w:rsidRPr="0001350B">
        <w:rPr>
          <w:rFonts w:eastAsia="Malgun Gothic"/>
          <w:b/>
          <w:lang w:val="hu-HU" w:eastAsia="ko-KR"/>
        </w:rPr>
        <w:t>é</w:t>
      </w:r>
      <w:r w:rsidR="00EF74CD" w:rsidRPr="0001350B">
        <w:rPr>
          <w:rFonts w:eastAsia="Malgun Gothic"/>
          <w:b/>
          <w:lang w:val="hu-HU" w:eastAsia="ko-KR"/>
        </w:rPr>
        <w:t>n</w:t>
      </w:r>
      <w:r>
        <w:rPr>
          <w:rFonts w:eastAsia="Malgun Gothic"/>
          <w:b/>
          <w:lang w:val="hu-HU" w:eastAsia="ko-KR"/>
        </w:rPr>
        <w:t xml:space="preserve"> </w:t>
      </w:r>
      <w:r w:rsidR="00345135">
        <w:rPr>
          <w:rFonts w:eastAsia="Malgun Gothic"/>
          <w:b/>
          <w:lang w:val="hu-HU" w:eastAsia="ko-KR"/>
        </w:rPr>
        <w:t>nyílik meg</w:t>
      </w:r>
      <w:r>
        <w:rPr>
          <w:rFonts w:eastAsia="Malgun Gothic"/>
          <w:b/>
          <w:lang w:val="hu-HU" w:eastAsia="ko-KR"/>
        </w:rPr>
        <w:t xml:space="preserve"> a</w:t>
      </w:r>
      <w:r w:rsidR="00EF74CD">
        <w:rPr>
          <w:rFonts w:eastAsia="Malgun Gothic"/>
          <w:b/>
          <w:lang w:val="hu-HU" w:eastAsia="ko-KR"/>
        </w:rPr>
        <w:t xml:space="preserve"> </w:t>
      </w:r>
      <w:hyperlink r:id="rId8" w:history="1">
        <w:r w:rsidR="00EF74CD" w:rsidRPr="00857A5F">
          <w:rPr>
            <w:rStyle w:val="Hyperlink"/>
            <w:rFonts w:eastAsia="Malgun Gothic"/>
            <w:b/>
            <w:lang w:val="hu-HU" w:eastAsia="ko-KR"/>
          </w:rPr>
          <w:t>www.hankookadomany.hu</w:t>
        </w:r>
      </w:hyperlink>
      <w:r w:rsidR="00EF74CD">
        <w:rPr>
          <w:rFonts w:eastAsia="Malgun Gothic"/>
          <w:b/>
          <w:lang w:val="hu-HU" w:eastAsia="ko-KR"/>
        </w:rPr>
        <w:t xml:space="preserve"> oldalon</w:t>
      </w:r>
      <w:r>
        <w:rPr>
          <w:rFonts w:eastAsia="Malgun Gothic"/>
          <w:b/>
          <w:lang w:val="hu-HU" w:eastAsia="ko-KR"/>
        </w:rPr>
        <w:t>, amelyen</w:t>
      </w:r>
      <w:r w:rsidR="00DB438B">
        <w:rPr>
          <w:rFonts w:eastAsia="Malgun Gothic"/>
          <w:b/>
          <w:lang w:val="hu-HU" w:eastAsia="ko-KR"/>
        </w:rPr>
        <w:t xml:space="preserve"> </w:t>
      </w:r>
      <w:r w:rsidR="00DB438B" w:rsidRPr="00DB438B">
        <w:rPr>
          <w:rFonts w:eastAsia="Malgun Gothic"/>
          <w:b/>
          <w:lang w:val="hu-HU" w:eastAsia="ko-KR"/>
        </w:rPr>
        <w:t xml:space="preserve">a társadalom számára fontos szolgálatot </w:t>
      </w:r>
      <w:r w:rsidR="00DB438B">
        <w:rPr>
          <w:rFonts w:eastAsia="Malgun Gothic"/>
          <w:b/>
          <w:lang w:val="hu-HU" w:eastAsia="ko-KR"/>
        </w:rPr>
        <w:t xml:space="preserve">tevő </w:t>
      </w:r>
      <w:r w:rsidR="00EF74CD" w:rsidRPr="00EF74CD">
        <w:rPr>
          <w:rFonts w:eastAsia="Malgun Gothic"/>
          <w:b/>
          <w:lang w:val="hu-HU" w:eastAsia="ko-KR"/>
        </w:rPr>
        <w:t>alapítványi és egyesületi formában működő közhasznú szervezetek</w:t>
      </w:r>
      <w:r w:rsidR="00EF74CD">
        <w:rPr>
          <w:rFonts w:eastAsia="Malgun Gothic"/>
          <w:b/>
          <w:lang w:val="hu-HU" w:eastAsia="ko-KR"/>
        </w:rPr>
        <w:t xml:space="preserve"> </w:t>
      </w:r>
      <w:r w:rsidR="00DB438B">
        <w:rPr>
          <w:rFonts w:eastAsia="Malgun Gothic"/>
          <w:b/>
          <w:lang w:val="hu-HU" w:eastAsia="ko-KR"/>
        </w:rPr>
        <w:t xml:space="preserve">igényelhetnek a vállalattól </w:t>
      </w:r>
      <w:r w:rsidR="00DB438B" w:rsidRPr="00DB438B">
        <w:rPr>
          <w:rFonts w:eastAsia="Malgun Gothic"/>
          <w:b/>
          <w:lang w:val="hu-HU" w:eastAsia="ko-KR"/>
        </w:rPr>
        <w:t>legfeljebb 12 darab</w:t>
      </w:r>
      <w:r w:rsidR="00DB438B">
        <w:rPr>
          <w:rFonts w:eastAsia="Malgun Gothic"/>
          <w:b/>
          <w:lang w:val="hu-HU" w:eastAsia="ko-KR"/>
        </w:rPr>
        <w:t>, azaz 3 garnitúra gumiabro</w:t>
      </w:r>
      <w:r>
        <w:rPr>
          <w:rFonts w:eastAsia="Malgun Gothic"/>
          <w:b/>
          <w:lang w:val="hu-HU" w:eastAsia="ko-KR"/>
        </w:rPr>
        <w:t>ncsot.</w:t>
      </w:r>
      <w:r w:rsidRPr="00A545E5">
        <w:rPr>
          <w:rFonts w:eastAsia="Malgun Gothic"/>
          <w:b/>
          <w:lang w:val="hu-HU" w:eastAsia="ko-KR"/>
        </w:rPr>
        <w:t xml:space="preserve"> </w:t>
      </w:r>
      <w:r>
        <w:rPr>
          <w:rFonts w:eastAsia="Malgun Gothic"/>
          <w:b/>
          <w:lang w:val="hu-HU" w:eastAsia="ko-KR"/>
        </w:rPr>
        <w:t xml:space="preserve">Az egyedülálló kezdeményezés a </w:t>
      </w:r>
      <w:r w:rsidRPr="0078518F">
        <w:rPr>
          <w:rFonts w:eastAsia="Malgun Gothic"/>
          <w:b/>
          <w:lang w:val="hu-HU" w:eastAsia="ko-KR"/>
        </w:rPr>
        <w:t xml:space="preserve">Hankook Tire </w:t>
      </w:r>
      <w:r>
        <w:rPr>
          <w:rFonts w:eastAsia="Malgun Gothic"/>
          <w:b/>
          <w:lang w:val="hu-HU" w:eastAsia="ko-KR"/>
        </w:rPr>
        <w:t xml:space="preserve">Magyarország 2012-ben indított </w:t>
      </w:r>
      <w:r w:rsidRPr="0078518F">
        <w:rPr>
          <w:rFonts w:eastAsia="Malgun Gothic"/>
          <w:b/>
          <w:lang w:val="hu-HU" w:eastAsia="ko-KR"/>
        </w:rPr>
        <w:t xml:space="preserve">Hankook </w:t>
      </w:r>
      <w:r>
        <w:rPr>
          <w:rFonts w:eastAsia="Malgun Gothic"/>
          <w:b/>
          <w:lang w:val="hu-HU" w:eastAsia="ko-KR"/>
        </w:rPr>
        <w:t xml:space="preserve">Abroncsadományozási Programjának folytatása, amelynek </w:t>
      </w:r>
      <w:r w:rsidR="00345135">
        <w:rPr>
          <w:rFonts w:eastAsia="Malgun Gothic"/>
          <w:b/>
          <w:lang w:val="hu-HU" w:eastAsia="ko-KR"/>
        </w:rPr>
        <w:t xml:space="preserve">egyik fő </w:t>
      </w:r>
      <w:r>
        <w:rPr>
          <w:rFonts w:eastAsia="Malgun Gothic"/>
          <w:b/>
          <w:lang w:val="hu-HU" w:eastAsia="ko-KR"/>
        </w:rPr>
        <w:t xml:space="preserve">célja </w:t>
      </w:r>
      <w:r w:rsidRPr="00A545E5">
        <w:rPr>
          <w:rFonts w:eastAsia="Malgun Gothic"/>
          <w:b/>
          <w:lang w:val="hu-HU" w:eastAsia="ko-KR"/>
        </w:rPr>
        <w:t>közúti közlekedésü</w:t>
      </w:r>
      <w:r w:rsidR="00345135">
        <w:rPr>
          <w:rFonts w:eastAsia="Malgun Gothic"/>
          <w:b/>
          <w:lang w:val="hu-HU" w:eastAsia="ko-KR"/>
        </w:rPr>
        <w:t>n</w:t>
      </w:r>
      <w:r w:rsidRPr="00A545E5">
        <w:rPr>
          <w:rFonts w:eastAsia="Malgun Gothic"/>
          <w:b/>
          <w:lang w:val="hu-HU" w:eastAsia="ko-KR"/>
        </w:rPr>
        <w:t>k biztonságának elősegítése</w:t>
      </w:r>
      <w:r>
        <w:rPr>
          <w:rFonts w:eastAsia="Malgun Gothic"/>
          <w:b/>
          <w:lang w:val="hu-HU" w:eastAsia="ko-KR"/>
        </w:rPr>
        <w:t>.</w:t>
      </w:r>
      <w:r w:rsidRPr="00A545E5">
        <w:rPr>
          <w:rFonts w:eastAsia="Malgun Gothic"/>
          <w:b/>
          <w:snapToGrid w:val="0"/>
          <w:lang w:val="hu-HU" w:eastAsia="ko-KR"/>
        </w:rPr>
        <w:t xml:space="preserve"> </w:t>
      </w:r>
      <w:r w:rsidR="00322CAC">
        <w:rPr>
          <w:rFonts w:eastAsia="Malgun Gothic"/>
          <w:b/>
          <w:snapToGrid w:val="0"/>
          <w:lang w:val="hu-HU" w:eastAsia="ko-KR"/>
        </w:rPr>
        <w:t>A jelentkezés</w:t>
      </w:r>
      <w:r w:rsidRPr="00A545E5">
        <w:rPr>
          <w:rFonts w:eastAsia="Malgun Gothic"/>
          <w:b/>
          <w:snapToGrid w:val="0"/>
          <w:lang w:val="hu-HU" w:eastAsia="ko-KR"/>
        </w:rPr>
        <w:t xml:space="preserve"> határideje </w:t>
      </w:r>
      <w:r w:rsidR="00DB438B" w:rsidRPr="00A545E5">
        <w:rPr>
          <w:rFonts w:eastAsia="Malgun Gothic"/>
          <w:b/>
          <w:snapToGrid w:val="0"/>
          <w:lang w:val="hu-HU" w:eastAsia="ko-KR"/>
        </w:rPr>
        <w:t xml:space="preserve">2013. </w:t>
      </w:r>
      <w:r w:rsidR="00EF74CD" w:rsidRPr="00A545E5">
        <w:rPr>
          <w:rFonts w:eastAsia="Malgun Gothic"/>
          <w:b/>
          <w:snapToGrid w:val="0"/>
          <w:lang w:val="hu-HU" w:eastAsia="ko-KR"/>
        </w:rPr>
        <w:t xml:space="preserve">szeptember </w:t>
      </w:r>
      <w:r w:rsidR="000628E1">
        <w:rPr>
          <w:rFonts w:eastAsia="Malgun Gothic"/>
          <w:b/>
          <w:snapToGrid w:val="0"/>
          <w:lang w:val="hu-HU" w:eastAsia="ko-KR"/>
        </w:rPr>
        <w:t>25</w:t>
      </w:r>
      <w:r w:rsidR="00DB438B" w:rsidRPr="00A545E5">
        <w:rPr>
          <w:rFonts w:eastAsia="Malgun Gothic"/>
          <w:b/>
          <w:snapToGrid w:val="0"/>
          <w:lang w:val="hu-HU" w:eastAsia="ko-KR"/>
        </w:rPr>
        <w:t>.</w:t>
      </w:r>
      <w:r w:rsidR="008F2FB4" w:rsidRPr="00A545E5">
        <w:rPr>
          <w:rFonts w:eastAsia="Malgun Gothic"/>
          <w:b/>
          <w:snapToGrid w:val="0"/>
          <w:lang w:val="hu-HU" w:eastAsia="ko-KR"/>
        </w:rPr>
        <w:t xml:space="preserve"> </w:t>
      </w:r>
    </w:p>
    <w:p w:rsidR="00A545E5" w:rsidRDefault="00A545E5" w:rsidP="009A1E22">
      <w:pPr>
        <w:wordWrap/>
        <w:rPr>
          <w:rFonts w:ascii="Times New Roman" w:eastAsia="Malgun Gothic"/>
          <w:b/>
          <w:kern w:val="0"/>
          <w:sz w:val="24"/>
          <w:szCs w:val="24"/>
          <w:lang w:val="hu-HU" w:eastAsia="ko-KR"/>
        </w:rPr>
      </w:pPr>
    </w:p>
    <w:p w:rsidR="00371C84" w:rsidRDefault="00371C84" w:rsidP="009A1E22">
      <w:pPr>
        <w:wordWrap/>
        <w:rPr>
          <w:rFonts w:ascii="Times New Roman"/>
          <w:b/>
          <w:i/>
          <w:sz w:val="21"/>
          <w:szCs w:val="21"/>
          <w:lang w:val="hu-HU"/>
        </w:rPr>
      </w:pPr>
    </w:p>
    <w:p w:rsidR="005654BE" w:rsidRDefault="008C5590" w:rsidP="0075389B">
      <w:pPr>
        <w:rPr>
          <w:rFonts w:ascii="Times New Roman" w:eastAsia="Malgun Gothic"/>
          <w:kern w:val="0"/>
          <w:sz w:val="21"/>
          <w:szCs w:val="21"/>
          <w:lang w:val="hu-HU" w:eastAsia="ko-KR"/>
        </w:rPr>
      </w:pPr>
      <w:r>
        <w:rPr>
          <w:rFonts w:ascii="Times New Roman"/>
          <w:b/>
          <w:i/>
          <w:sz w:val="21"/>
          <w:szCs w:val="21"/>
          <w:lang w:val="hu-HU"/>
        </w:rPr>
        <w:t>Rácalmás</w:t>
      </w:r>
      <w:r w:rsidR="004F5A4E">
        <w:rPr>
          <w:rFonts w:ascii="Times New Roman"/>
          <w:b/>
          <w:i/>
          <w:sz w:val="21"/>
          <w:szCs w:val="21"/>
          <w:lang w:val="hu-HU"/>
        </w:rPr>
        <w:t xml:space="preserve">, </w:t>
      </w:r>
      <w:r w:rsidR="009A1E22" w:rsidRPr="0078518F">
        <w:rPr>
          <w:rFonts w:ascii="Times New Roman"/>
          <w:b/>
          <w:i/>
          <w:sz w:val="21"/>
          <w:szCs w:val="21"/>
          <w:lang w:val="hu-HU"/>
        </w:rPr>
        <w:t>2013</w:t>
      </w:r>
      <w:r w:rsidR="004F5A4E">
        <w:rPr>
          <w:rFonts w:ascii="Times New Roman"/>
          <w:b/>
          <w:i/>
          <w:sz w:val="21"/>
          <w:szCs w:val="21"/>
          <w:lang w:val="hu-HU"/>
        </w:rPr>
        <w:t xml:space="preserve">. </w:t>
      </w:r>
      <w:r w:rsidR="00827EA5">
        <w:rPr>
          <w:rFonts w:ascii="Times New Roman"/>
          <w:b/>
          <w:i/>
          <w:sz w:val="21"/>
          <w:szCs w:val="21"/>
          <w:lang w:val="hu-HU"/>
        </w:rPr>
        <w:t>augusztus</w:t>
      </w:r>
      <w:r w:rsidR="0075389B">
        <w:rPr>
          <w:rFonts w:ascii="Times New Roman"/>
          <w:b/>
          <w:i/>
          <w:sz w:val="21"/>
          <w:szCs w:val="21"/>
          <w:lang w:val="hu-HU"/>
        </w:rPr>
        <w:t xml:space="preserve"> </w:t>
      </w:r>
      <w:r w:rsidR="0001350B">
        <w:rPr>
          <w:rFonts w:ascii="Times New Roman"/>
          <w:b/>
          <w:i/>
          <w:sz w:val="21"/>
          <w:szCs w:val="21"/>
          <w:lang w:val="hu-HU"/>
        </w:rPr>
        <w:t>22</w:t>
      </w:r>
      <w:r w:rsidR="00827EA5">
        <w:rPr>
          <w:rFonts w:ascii="Times New Roman"/>
          <w:b/>
          <w:i/>
          <w:sz w:val="21"/>
          <w:szCs w:val="21"/>
          <w:lang w:val="hu-HU"/>
        </w:rPr>
        <w:t>.</w:t>
      </w:r>
      <w:r w:rsidR="009A1E22" w:rsidRPr="0078518F">
        <w:rPr>
          <w:rFonts w:ascii="Times New Roman"/>
          <w:b/>
          <w:i/>
          <w:sz w:val="21"/>
          <w:szCs w:val="21"/>
          <w:lang w:val="hu-HU"/>
        </w:rPr>
        <w:t xml:space="preserve"> </w:t>
      </w:r>
      <w:r w:rsidR="004F5A4E">
        <w:rPr>
          <w:rFonts w:ascii="Times New Roman" w:eastAsia="Malgun Gothic"/>
          <w:kern w:val="0"/>
          <w:sz w:val="21"/>
          <w:szCs w:val="21"/>
          <w:lang w:val="hu-HU" w:eastAsia="ko-KR"/>
        </w:rPr>
        <w:t>–</w:t>
      </w:r>
      <w:r w:rsidR="009A1E22" w:rsidRPr="0078518F">
        <w:rPr>
          <w:rFonts w:ascii="Times New Roman" w:eastAsia="Malgun Gothic"/>
          <w:kern w:val="0"/>
          <w:sz w:val="21"/>
          <w:szCs w:val="21"/>
          <w:lang w:val="hu-HU" w:eastAsia="ko-KR"/>
        </w:rPr>
        <w:t xml:space="preserve"> </w:t>
      </w:r>
      <w:r w:rsidR="004F5A4E" w:rsidRPr="004F5A4E">
        <w:rPr>
          <w:rFonts w:ascii="Times New Roman" w:eastAsia="Malgun Gothic"/>
          <w:kern w:val="0"/>
          <w:sz w:val="21"/>
          <w:szCs w:val="21"/>
          <w:lang w:val="hu-HU" w:eastAsia="ko-KR"/>
        </w:rPr>
        <w:t>A Hankook Tire Magyarország</w:t>
      </w:r>
      <w:r w:rsidR="005654BE">
        <w:rPr>
          <w:rFonts w:ascii="Times New Roman" w:eastAsia="Malgun Gothic"/>
          <w:kern w:val="0"/>
          <w:sz w:val="21"/>
          <w:szCs w:val="21"/>
          <w:lang w:val="hu-HU" w:eastAsia="ko-KR"/>
        </w:rPr>
        <w:t xml:space="preserve"> </w:t>
      </w:r>
      <w:r w:rsidR="005654BE" w:rsidRPr="005654BE">
        <w:rPr>
          <w:rFonts w:ascii="Times New Roman" w:eastAsia="Malgun Gothic"/>
          <w:kern w:val="0"/>
          <w:sz w:val="21"/>
          <w:szCs w:val="21"/>
          <w:lang w:val="hu-HU" w:eastAsia="ko-KR"/>
        </w:rPr>
        <w:t>abroncsadományozási programot hirde</w:t>
      </w:r>
      <w:r w:rsidR="0077520E">
        <w:rPr>
          <w:rFonts w:ascii="Times New Roman" w:eastAsia="Malgun Gothic"/>
          <w:kern w:val="0"/>
          <w:sz w:val="21"/>
          <w:szCs w:val="21"/>
          <w:lang w:val="hu-HU" w:eastAsia="ko-KR"/>
        </w:rPr>
        <w:t xml:space="preserve">tett </w:t>
      </w:r>
      <w:r w:rsidR="009E7F3D">
        <w:rPr>
          <w:rFonts w:ascii="Times New Roman" w:eastAsia="Malgun Gothic"/>
          <w:kern w:val="0"/>
          <w:sz w:val="21"/>
          <w:szCs w:val="21"/>
          <w:lang w:val="hu-HU" w:eastAsia="ko-KR"/>
        </w:rPr>
        <w:t xml:space="preserve">annak érdekében, hogy olyan </w:t>
      </w:r>
      <w:r w:rsidR="005654BE" w:rsidRPr="005654BE">
        <w:rPr>
          <w:rFonts w:ascii="Times New Roman" w:eastAsia="Malgun Gothic"/>
          <w:kern w:val="0"/>
          <w:sz w:val="21"/>
          <w:szCs w:val="21"/>
          <w:lang w:val="hu-HU" w:eastAsia="ko-KR"/>
        </w:rPr>
        <w:t>szervezeteket</w:t>
      </w:r>
      <w:r w:rsidR="009E7F3D">
        <w:rPr>
          <w:rFonts w:ascii="Times New Roman" w:eastAsia="Malgun Gothic"/>
          <w:kern w:val="0"/>
          <w:sz w:val="21"/>
          <w:szCs w:val="21"/>
          <w:lang w:val="hu-HU" w:eastAsia="ko-KR"/>
        </w:rPr>
        <w:t xml:space="preserve"> segítsen</w:t>
      </w:r>
      <w:r w:rsidR="005654BE" w:rsidRPr="005654BE">
        <w:rPr>
          <w:rFonts w:ascii="Times New Roman" w:eastAsia="Malgun Gothic"/>
          <w:kern w:val="0"/>
          <w:sz w:val="21"/>
          <w:szCs w:val="21"/>
          <w:lang w:val="hu-HU" w:eastAsia="ko-KR"/>
        </w:rPr>
        <w:t xml:space="preserve">, amelyek tevékenységükkel a társadalom számára fontos szolgálatot </w:t>
      </w:r>
      <w:r w:rsidR="009E7F3D">
        <w:rPr>
          <w:rFonts w:ascii="Times New Roman" w:eastAsia="Malgun Gothic"/>
          <w:kern w:val="0"/>
          <w:sz w:val="21"/>
          <w:szCs w:val="21"/>
          <w:lang w:val="hu-HU" w:eastAsia="ko-KR"/>
        </w:rPr>
        <w:t>tesznek</w:t>
      </w:r>
      <w:r w:rsidR="005654BE" w:rsidRPr="005654BE">
        <w:rPr>
          <w:rFonts w:ascii="Times New Roman" w:eastAsia="Malgun Gothic"/>
          <w:kern w:val="0"/>
          <w:sz w:val="21"/>
          <w:szCs w:val="21"/>
          <w:lang w:val="hu-HU" w:eastAsia="ko-KR"/>
        </w:rPr>
        <w:t>. A</w:t>
      </w:r>
      <w:r w:rsidR="005654BE">
        <w:rPr>
          <w:rFonts w:ascii="Times New Roman" w:eastAsia="Malgun Gothic"/>
          <w:kern w:val="0"/>
          <w:sz w:val="21"/>
          <w:szCs w:val="21"/>
          <w:lang w:val="hu-HU" w:eastAsia="ko-KR"/>
        </w:rPr>
        <w:t xml:space="preserve"> program</w:t>
      </w:r>
      <w:r w:rsidR="007A0204">
        <w:rPr>
          <w:rFonts w:ascii="Times New Roman" w:eastAsia="Malgun Gothic"/>
          <w:kern w:val="0"/>
          <w:sz w:val="21"/>
          <w:szCs w:val="21"/>
          <w:lang w:val="hu-HU" w:eastAsia="ko-KR"/>
        </w:rPr>
        <w:t>ra az erre a célra létrehozott</w:t>
      </w:r>
      <w:r w:rsidR="005654BE">
        <w:rPr>
          <w:rFonts w:ascii="Times New Roman" w:eastAsia="Malgun Gothic"/>
          <w:kern w:val="0"/>
          <w:sz w:val="21"/>
          <w:szCs w:val="21"/>
          <w:lang w:val="hu-HU" w:eastAsia="ko-KR"/>
        </w:rPr>
        <w:t xml:space="preserve"> </w:t>
      </w:r>
      <w:r w:rsidR="007A0204">
        <w:rPr>
          <w:rFonts w:ascii="Times New Roman" w:eastAsia="Malgun Gothic"/>
          <w:kern w:val="0"/>
          <w:sz w:val="21"/>
          <w:szCs w:val="21"/>
          <w:lang w:val="hu-HU" w:eastAsia="ko-KR"/>
        </w:rPr>
        <w:t xml:space="preserve">www.hankookadomany.hu </w:t>
      </w:r>
      <w:r w:rsidR="000A5FB5">
        <w:rPr>
          <w:rFonts w:ascii="Times New Roman" w:eastAsia="Malgun Gothic"/>
          <w:kern w:val="0"/>
          <w:sz w:val="21"/>
          <w:szCs w:val="21"/>
          <w:lang w:val="hu-HU" w:eastAsia="ko-KR"/>
        </w:rPr>
        <w:t xml:space="preserve">honlapon keresztül </w:t>
      </w:r>
      <w:r w:rsidR="007A0204">
        <w:rPr>
          <w:rFonts w:ascii="Times New Roman" w:eastAsia="Malgun Gothic"/>
          <w:kern w:val="0"/>
          <w:sz w:val="21"/>
          <w:szCs w:val="21"/>
          <w:lang w:val="hu-HU" w:eastAsia="ko-KR"/>
        </w:rPr>
        <w:t>lehet jelentkezni. A</w:t>
      </w:r>
      <w:r w:rsidR="005654BE" w:rsidRPr="005654BE">
        <w:rPr>
          <w:rFonts w:ascii="Times New Roman" w:eastAsia="Malgun Gothic"/>
          <w:kern w:val="0"/>
          <w:sz w:val="21"/>
          <w:szCs w:val="21"/>
          <w:lang w:val="hu-HU" w:eastAsia="ko-KR"/>
        </w:rPr>
        <w:t xml:space="preserve"> </w:t>
      </w:r>
      <w:r w:rsidR="005654BE">
        <w:rPr>
          <w:rFonts w:ascii="Times New Roman" w:eastAsia="Malgun Gothic"/>
          <w:kern w:val="0"/>
          <w:sz w:val="21"/>
          <w:szCs w:val="21"/>
          <w:lang w:val="hu-HU" w:eastAsia="ko-KR"/>
        </w:rPr>
        <w:t>vállalat</w:t>
      </w:r>
      <w:r w:rsidR="005654BE" w:rsidRPr="005654BE">
        <w:rPr>
          <w:rFonts w:ascii="Times New Roman" w:eastAsia="Malgun Gothic"/>
          <w:kern w:val="0"/>
          <w:sz w:val="21"/>
          <w:szCs w:val="21"/>
          <w:lang w:val="hu-HU" w:eastAsia="ko-KR"/>
        </w:rPr>
        <w:t xml:space="preserve"> olyan kisebb alapítványok és egyesületek számára kíván </w:t>
      </w:r>
      <w:r w:rsidR="00F45A49">
        <w:rPr>
          <w:rFonts w:ascii="Times New Roman" w:eastAsia="Malgun Gothic"/>
          <w:kern w:val="0"/>
          <w:sz w:val="21"/>
          <w:szCs w:val="21"/>
          <w:lang w:val="hu-HU" w:eastAsia="ko-KR"/>
        </w:rPr>
        <w:t>segítséget</w:t>
      </w:r>
      <w:r w:rsidR="005654BE" w:rsidRPr="005654BE">
        <w:rPr>
          <w:rFonts w:ascii="Times New Roman" w:eastAsia="Malgun Gothic"/>
          <w:kern w:val="0"/>
          <w:sz w:val="21"/>
          <w:szCs w:val="21"/>
          <w:lang w:val="hu-HU" w:eastAsia="ko-KR"/>
        </w:rPr>
        <w:t xml:space="preserve"> nyújtani, amelyek méretükből fakadóan más módon nagyon ritkán és csak nagy erőfeszítések </w:t>
      </w:r>
      <w:r w:rsidR="00843A35">
        <w:rPr>
          <w:rFonts w:ascii="Times New Roman" w:eastAsia="Malgun Gothic"/>
          <w:kern w:val="0"/>
          <w:sz w:val="21"/>
          <w:szCs w:val="21"/>
          <w:lang w:val="hu-HU" w:eastAsia="ko-KR"/>
        </w:rPr>
        <w:t>útján</w:t>
      </w:r>
      <w:r w:rsidR="005654BE" w:rsidRPr="005654BE">
        <w:rPr>
          <w:rFonts w:ascii="Times New Roman" w:eastAsia="Malgun Gothic"/>
          <w:kern w:val="0"/>
          <w:sz w:val="21"/>
          <w:szCs w:val="21"/>
          <w:lang w:val="hu-HU" w:eastAsia="ko-KR"/>
        </w:rPr>
        <w:t xml:space="preserve"> jutnának támogatáshoz.</w:t>
      </w:r>
    </w:p>
    <w:p w:rsidR="005654BE" w:rsidRDefault="005654BE" w:rsidP="0075389B">
      <w:pPr>
        <w:rPr>
          <w:rFonts w:ascii="Times New Roman" w:eastAsia="Malgun Gothic"/>
          <w:kern w:val="0"/>
          <w:sz w:val="21"/>
          <w:szCs w:val="21"/>
          <w:lang w:val="hu-HU" w:eastAsia="ko-KR"/>
        </w:rPr>
      </w:pPr>
    </w:p>
    <w:p w:rsidR="00127052" w:rsidRDefault="005654BE" w:rsidP="00F45A49">
      <w:pPr>
        <w:rPr>
          <w:rFonts w:ascii="Times New Roman" w:eastAsia="Malgun Gothic"/>
          <w:kern w:val="0"/>
          <w:sz w:val="21"/>
          <w:szCs w:val="21"/>
          <w:lang w:val="hu-HU" w:eastAsia="ko-KR"/>
        </w:rPr>
      </w:pPr>
      <w:r w:rsidRPr="005654BE">
        <w:rPr>
          <w:rFonts w:ascii="Times New Roman" w:eastAsia="Malgun Gothic"/>
          <w:kern w:val="0"/>
          <w:sz w:val="21"/>
          <w:szCs w:val="21"/>
          <w:lang w:val="hu-HU" w:eastAsia="ko-KR"/>
        </w:rPr>
        <w:t xml:space="preserve">A 2013. </w:t>
      </w:r>
      <w:r w:rsidRPr="0001350B">
        <w:rPr>
          <w:rFonts w:ascii="Times New Roman" w:eastAsia="Malgun Gothic"/>
          <w:kern w:val="0"/>
          <w:sz w:val="21"/>
          <w:szCs w:val="21"/>
          <w:lang w:val="hu-HU" w:eastAsia="ko-KR"/>
        </w:rPr>
        <w:t xml:space="preserve">augusztus </w:t>
      </w:r>
      <w:r w:rsidR="0001350B" w:rsidRPr="0001350B">
        <w:rPr>
          <w:rFonts w:ascii="Times New Roman" w:eastAsia="Malgun Gothic"/>
          <w:kern w:val="0"/>
          <w:sz w:val="21"/>
          <w:szCs w:val="21"/>
          <w:lang w:val="hu-HU" w:eastAsia="ko-KR"/>
        </w:rPr>
        <w:t>22</w:t>
      </w:r>
      <w:r w:rsidRPr="0001350B">
        <w:rPr>
          <w:rFonts w:ascii="Times New Roman" w:eastAsia="Malgun Gothic"/>
          <w:kern w:val="0"/>
          <w:sz w:val="21"/>
          <w:szCs w:val="21"/>
          <w:lang w:val="hu-HU" w:eastAsia="ko-KR"/>
        </w:rPr>
        <w:t>-</w:t>
      </w:r>
      <w:r w:rsidR="0001350B" w:rsidRPr="0001350B">
        <w:rPr>
          <w:rFonts w:ascii="Times New Roman" w:eastAsia="Malgun Gothic"/>
          <w:kern w:val="0"/>
          <w:sz w:val="21"/>
          <w:szCs w:val="21"/>
          <w:lang w:val="hu-HU" w:eastAsia="ko-KR"/>
        </w:rPr>
        <w:t>é</w:t>
      </w:r>
      <w:r w:rsidRPr="0001350B">
        <w:rPr>
          <w:rFonts w:ascii="Times New Roman" w:eastAsia="Malgun Gothic"/>
          <w:kern w:val="0"/>
          <w:sz w:val="21"/>
          <w:szCs w:val="21"/>
          <w:lang w:val="hu-HU" w:eastAsia="ko-KR"/>
        </w:rPr>
        <w:t>n</w:t>
      </w:r>
      <w:r w:rsidRPr="005654BE">
        <w:rPr>
          <w:rFonts w:ascii="Times New Roman" w:eastAsia="Malgun Gothic"/>
          <w:kern w:val="0"/>
          <w:sz w:val="21"/>
          <w:szCs w:val="21"/>
          <w:lang w:val="hu-HU" w:eastAsia="ko-KR"/>
        </w:rPr>
        <w:t xml:space="preserve"> induló </w:t>
      </w:r>
      <w:hyperlink r:id="rId9" w:history="1">
        <w:r w:rsidRPr="00857A5F">
          <w:rPr>
            <w:rStyle w:val="Hyperlink"/>
            <w:rFonts w:ascii="Times New Roman" w:eastAsia="Malgun Gothic"/>
            <w:kern w:val="0"/>
            <w:sz w:val="21"/>
            <w:szCs w:val="21"/>
            <w:lang w:val="hu-HU" w:eastAsia="ko-KR"/>
          </w:rPr>
          <w:t>www.hankookadomany.hu</w:t>
        </w:r>
      </w:hyperlink>
      <w:r w:rsidRPr="00857A5F">
        <w:rPr>
          <w:rFonts w:ascii="Times New Roman" w:eastAsia="Malgun Gothic"/>
          <w:kern w:val="0"/>
          <w:sz w:val="21"/>
          <w:szCs w:val="21"/>
          <w:lang w:val="hu-HU" w:eastAsia="ko-KR"/>
        </w:rPr>
        <w:t xml:space="preserve"> oldalon</w:t>
      </w:r>
      <w:r w:rsidRPr="005654BE">
        <w:rPr>
          <w:rFonts w:ascii="Times New Roman" w:eastAsia="Malgun Gothic"/>
          <w:kern w:val="0"/>
          <w:sz w:val="21"/>
          <w:szCs w:val="21"/>
          <w:lang w:val="hu-HU" w:eastAsia="ko-KR"/>
        </w:rPr>
        <w:t xml:space="preserve"> a</w:t>
      </w:r>
      <w:r w:rsidR="00F45A49">
        <w:rPr>
          <w:rFonts w:ascii="Times New Roman" w:eastAsia="Malgun Gothic"/>
          <w:kern w:val="0"/>
          <w:sz w:val="21"/>
          <w:szCs w:val="21"/>
          <w:lang w:val="hu-HU" w:eastAsia="ko-KR"/>
        </w:rPr>
        <w:t xml:space="preserve"> </w:t>
      </w:r>
      <w:r w:rsidR="000A0F85">
        <w:rPr>
          <w:rFonts w:ascii="Times New Roman" w:eastAsia="Malgun Gothic"/>
          <w:kern w:val="0"/>
          <w:sz w:val="21"/>
          <w:szCs w:val="21"/>
          <w:lang w:val="hu-HU" w:eastAsia="ko-KR"/>
        </w:rPr>
        <w:t>jelentkező</w:t>
      </w:r>
      <w:r w:rsidR="00F45A49">
        <w:rPr>
          <w:rFonts w:ascii="Times New Roman" w:eastAsia="Malgun Gothic"/>
          <w:kern w:val="0"/>
          <w:sz w:val="21"/>
          <w:szCs w:val="21"/>
          <w:lang w:val="hu-HU" w:eastAsia="ko-KR"/>
        </w:rPr>
        <w:t xml:space="preserve"> </w:t>
      </w:r>
      <w:r w:rsidR="00127052">
        <w:rPr>
          <w:rFonts w:ascii="Times New Roman" w:eastAsia="Malgun Gothic"/>
          <w:kern w:val="0"/>
          <w:sz w:val="21"/>
          <w:szCs w:val="21"/>
          <w:lang w:val="hu-HU" w:eastAsia="ko-KR"/>
        </w:rPr>
        <w:t xml:space="preserve">szervezetek </w:t>
      </w:r>
      <w:r w:rsidR="00127052" w:rsidRPr="00127052">
        <w:rPr>
          <w:rFonts w:ascii="Times New Roman" w:eastAsia="Malgun Gothic"/>
          <w:kern w:val="0"/>
          <w:sz w:val="21"/>
          <w:szCs w:val="21"/>
          <w:lang w:val="hu-HU" w:eastAsia="ko-KR"/>
        </w:rPr>
        <w:t>legfeljebb 12 darab, azaz 3 garnitúra</w:t>
      </w:r>
      <w:r w:rsidR="00F45A49">
        <w:rPr>
          <w:rFonts w:ascii="Times New Roman" w:eastAsia="Malgun Gothic"/>
          <w:kern w:val="0"/>
          <w:sz w:val="21"/>
          <w:szCs w:val="21"/>
          <w:lang w:val="hu-HU" w:eastAsia="ko-KR"/>
        </w:rPr>
        <w:t xml:space="preserve"> Ha</w:t>
      </w:r>
      <w:r w:rsidR="00127052">
        <w:rPr>
          <w:rFonts w:ascii="Times New Roman" w:eastAsia="Malgun Gothic"/>
          <w:kern w:val="0"/>
          <w:sz w:val="21"/>
          <w:szCs w:val="21"/>
          <w:lang w:val="hu-HU" w:eastAsia="ko-KR"/>
        </w:rPr>
        <w:t>nkook</w:t>
      </w:r>
      <w:r w:rsidR="00F45A49">
        <w:rPr>
          <w:rFonts w:ascii="Times New Roman" w:eastAsia="Malgun Gothic"/>
          <w:kern w:val="0"/>
          <w:sz w:val="21"/>
          <w:szCs w:val="21"/>
          <w:lang w:val="hu-HU" w:eastAsia="ko-KR"/>
        </w:rPr>
        <w:t xml:space="preserve"> gumiabroncsra adhatják le igényüke</w:t>
      </w:r>
      <w:r w:rsidR="00127052" w:rsidRPr="00127052">
        <w:rPr>
          <w:rFonts w:ascii="Times New Roman" w:eastAsia="Malgun Gothic"/>
          <w:kern w:val="0"/>
          <w:sz w:val="21"/>
          <w:szCs w:val="21"/>
          <w:lang w:val="hu-HU" w:eastAsia="ko-KR"/>
        </w:rPr>
        <w:t>t</w:t>
      </w:r>
      <w:r w:rsidR="00345135">
        <w:rPr>
          <w:rFonts w:ascii="Times New Roman" w:eastAsia="Malgun Gothic"/>
          <w:kern w:val="0"/>
          <w:sz w:val="21"/>
          <w:szCs w:val="21"/>
          <w:lang w:val="hu-HU" w:eastAsia="ko-KR"/>
        </w:rPr>
        <w:t>, a beadási határidő</w:t>
      </w:r>
      <w:r w:rsidR="00F45A49">
        <w:rPr>
          <w:rFonts w:ascii="Times New Roman" w:eastAsia="Malgun Gothic"/>
          <w:kern w:val="0"/>
          <w:sz w:val="21"/>
          <w:szCs w:val="21"/>
          <w:lang w:val="hu-HU" w:eastAsia="ko-KR"/>
        </w:rPr>
        <w:t xml:space="preserve"> </w:t>
      </w:r>
      <w:r w:rsidR="000628E1">
        <w:rPr>
          <w:rFonts w:ascii="Times New Roman" w:eastAsia="Malgun Gothic"/>
          <w:kern w:val="0"/>
          <w:sz w:val="21"/>
          <w:szCs w:val="21"/>
          <w:lang w:val="hu-HU" w:eastAsia="ko-KR"/>
        </w:rPr>
        <w:t>2013. szeptember 25</w:t>
      </w:r>
      <w:r w:rsidR="00345135">
        <w:rPr>
          <w:rFonts w:ascii="Times New Roman" w:eastAsia="Malgun Gothic"/>
          <w:kern w:val="0"/>
          <w:sz w:val="21"/>
          <w:szCs w:val="21"/>
          <w:lang w:val="hu-HU" w:eastAsia="ko-KR"/>
        </w:rPr>
        <w:t>-</w:t>
      </w:r>
      <w:r w:rsidR="000628E1">
        <w:rPr>
          <w:rFonts w:ascii="Times New Roman" w:eastAsia="Malgun Gothic"/>
          <w:kern w:val="0"/>
          <w:sz w:val="21"/>
          <w:szCs w:val="21"/>
          <w:lang w:val="hu-HU" w:eastAsia="ko-KR"/>
        </w:rPr>
        <w:t>t</w:t>
      </w:r>
      <w:r w:rsidR="00345135">
        <w:rPr>
          <w:rFonts w:ascii="Times New Roman" w:eastAsia="Malgun Gothic"/>
          <w:kern w:val="0"/>
          <w:sz w:val="21"/>
          <w:szCs w:val="21"/>
          <w:lang w:val="hu-HU" w:eastAsia="ko-KR"/>
        </w:rPr>
        <w:t>el zárul</w:t>
      </w:r>
      <w:r w:rsidR="00F45A49">
        <w:rPr>
          <w:rFonts w:ascii="Times New Roman" w:eastAsia="Malgun Gothic"/>
          <w:kern w:val="0"/>
          <w:sz w:val="21"/>
          <w:szCs w:val="21"/>
          <w:lang w:val="hu-HU" w:eastAsia="ko-KR"/>
        </w:rPr>
        <w:t xml:space="preserve">. </w:t>
      </w:r>
      <w:r w:rsidR="007A0204">
        <w:rPr>
          <w:rFonts w:ascii="Times New Roman" w:eastAsia="Malgun Gothic"/>
          <w:kern w:val="0"/>
          <w:sz w:val="21"/>
          <w:szCs w:val="21"/>
          <w:lang w:val="hu-HU" w:eastAsia="ko-KR"/>
        </w:rPr>
        <w:t>Feltétel, hogy</w:t>
      </w:r>
      <w:r w:rsidR="00FD0AAF">
        <w:rPr>
          <w:rFonts w:ascii="Times New Roman" w:eastAsia="Malgun Gothic"/>
          <w:kern w:val="0"/>
          <w:sz w:val="21"/>
          <w:szCs w:val="21"/>
          <w:lang w:val="hu-HU" w:eastAsia="ko-KR"/>
        </w:rPr>
        <w:t xml:space="preserve"> </w:t>
      </w:r>
      <w:r w:rsidR="00322CAC">
        <w:rPr>
          <w:rFonts w:ascii="Times New Roman" w:eastAsia="Malgun Gothic"/>
          <w:kern w:val="0"/>
          <w:sz w:val="21"/>
          <w:szCs w:val="21"/>
          <w:lang w:val="hu-HU" w:eastAsia="ko-KR"/>
        </w:rPr>
        <w:t>a regisztráló</w:t>
      </w:r>
      <w:r w:rsidR="000A0F85">
        <w:rPr>
          <w:rFonts w:ascii="Times New Roman" w:eastAsia="Malgun Gothic"/>
          <w:kern w:val="0"/>
          <w:sz w:val="21"/>
          <w:szCs w:val="21"/>
          <w:lang w:val="hu-HU" w:eastAsia="ko-KR"/>
        </w:rPr>
        <w:t xml:space="preserve"> </w:t>
      </w:r>
      <w:r w:rsidR="000A0F85" w:rsidRPr="000A0F85">
        <w:rPr>
          <w:rFonts w:ascii="Times New Roman" w:eastAsia="Malgun Gothic"/>
          <w:kern w:val="0"/>
          <w:sz w:val="21"/>
          <w:szCs w:val="21"/>
          <w:lang w:val="hu-HU" w:eastAsia="ko-KR"/>
        </w:rPr>
        <w:t xml:space="preserve">szervezet </w:t>
      </w:r>
      <w:r w:rsidR="00F45A49" w:rsidRPr="00F45A49">
        <w:rPr>
          <w:rFonts w:ascii="Times New Roman" w:eastAsia="Malgun Gothic"/>
          <w:kern w:val="0"/>
          <w:sz w:val="21"/>
          <w:szCs w:val="21"/>
          <w:lang w:val="hu-HU" w:eastAsia="ko-KR"/>
        </w:rPr>
        <w:t>közhasznú vagy kiemelten közhasznú alapítványi, köza</w:t>
      </w:r>
      <w:r w:rsidR="000A0F85">
        <w:rPr>
          <w:rFonts w:ascii="Times New Roman" w:eastAsia="Malgun Gothic"/>
          <w:kern w:val="0"/>
          <w:sz w:val="21"/>
          <w:szCs w:val="21"/>
          <w:lang w:val="hu-HU" w:eastAsia="ko-KR"/>
        </w:rPr>
        <w:t>lapítványi vagy egyesületi formával rendelkez</w:t>
      </w:r>
      <w:r w:rsidR="007A0204">
        <w:rPr>
          <w:rFonts w:ascii="Times New Roman" w:eastAsia="Malgun Gothic"/>
          <w:kern w:val="0"/>
          <w:sz w:val="21"/>
          <w:szCs w:val="21"/>
          <w:lang w:val="hu-HU" w:eastAsia="ko-KR"/>
        </w:rPr>
        <w:t>zen</w:t>
      </w:r>
      <w:r w:rsidR="000A0F85">
        <w:rPr>
          <w:rFonts w:ascii="Times New Roman" w:eastAsia="Malgun Gothic"/>
          <w:kern w:val="0"/>
          <w:sz w:val="21"/>
          <w:szCs w:val="21"/>
          <w:lang w:val="hu-HU" w:eastAsia="ko-KR"/>
        </w:rPr>
        <w:t>; és</w:t>
      </w:r>
      <w:r w:rsidR="00FD0AAF">
        <w:rPr>
          <w:rFonts w:ascii="Times New Roman" w:eastAsia="Malgun Gothic"/>
          <w:kern w:val="0"/>
          <w:sz w:val="21"/>
          <w:szCs w:val="21"/>
          <w:lang w:val="hu-HU" w:eastAsia="ko-KR"/>
        </w:rPr>
        <w:t xml:space="preserve"> minimum 5 éve</w:t>
      </w:r>
      <w:r w:rsidR="000A0F85">
        <w:rPr>
          <w:rFonts w:ascii="Times New Roman" w:eastAsia="Malgun Gothic"/>
          <w:kern w:val="0"/>
          <w:sz w:val="21"/>
          <w:szCs w:val="21"/>
          <w:lang w:val="hu-HU" w:eastAsia="ko-KR"/>
        </w:rPr>
        <w:t xml:space="preserve"> </w:t>
      </w:r>
      <w:r w:rsidR="007A0204">
        <w:rPr>
          <w:rFonts w:ascii="Times New Roman" w:eastAsia="Malgun Gothic"/>
          <w:kern w:val="0"/>
          <w:sz w:val="21"/>
          <w:szCs w:val="21"/>
          <w:lang w:val="hu-HU" w:eastAsia="ko-KR"/>
        </w:rPr>
        <w:t xml:space="preserve">tevékenykedjen </w:t>
      </w:r>
      <w:r w:rsidR="000A0F85">
        <w:rPr>
          <w:rFonts w:ascii="Times New Roman" w:eastAsia="Malgun Gothic"/>
          <w:kern w:val="0"/>
          <w:sz w:val="21"/>
          <w:szCs w:val="21"/>
          <w:lang w:val="hu-HU" w:eastAsia="ko-KR"/>
        </w:rPr>
        <w:t>például</w:t>
      </w:r>
      <w:r w:rsidR="00857A5F">
        <w:rPr>
          <w:rFonts w:ascii="Times New Roman" w:eastAsia="Malgun Gothic"/>
          <w:kern w:val="0"/>
          <w:sz w:val="21"/>
          <w:szCs w:val="21"/>
          <w:lang w:val="hu-HU" w:eastAsia="ko-KR"/>
        </w:rPr>
        <w:t xml:space="preserve"> a </w:t>
      </w:r>
      <w:r w:rsidR="00F45A49" w:rsidRPr="00F45A49">
        <w:rPr>
          <w:rFonts w:ascii="Times New Roman" w:eastAsia="Malgun Gothic"/>
          <w:kern w:val="0"/>
          <w:sz w:val="21"/>
          <w:szCs w:val="21"/>
          <w:lang w:val="hu-HU" w:eastAsia="ko-KR"/>
        </w:rPr>
        <w:t>vér</w:t>
      </w:r>
      <w:r w:rsidR="000A0F85">
        <w:rPr>
          <w:rFonts w:ascii="Times New Roman" w:eastAsia="Malgun Gothic"/>
          <w:kern w:val="0"/>
          <w:sz w:val="21"/>
          <w:szCs w:val="21"/>
          <w:lang w:val="hu-HU" w:eastAsia="ko-KR"/>
        </w:rPr>
        <w:t>-</w:t>
      </w:r>
      <w:r w:rsidR="00F45A49" w:rsidRPr="00F45A49">
        <w:rPr>
          <w:rFonts w:ascii="Times New Roman" w:eastAsia="Malgun Gothic"/>
          <w:kern w:val="0"/>
          <w:sz w:val="21"/>
          <w:szCs w:val="21"/>
          <w:lang w:val="hu-HU" w:eastAsia="ko-KR"/>
        </w:rPr>
        <w:t xml:space="preserve"> vagy szervszállítás, betegszállítás, gyermekmentés koraszülött mentés</w:t>
      </w:r>
      <w:r w:rsidR="00322CAC">
        <w:rPr>
          <w:rFonts w:ascii="Times New Roman" w:eastAsia="Malgun Gothic"/>
          <w:kern w:val="0"/>
          <w:sz w:val="21"/>
          <w:szCs w:val="21"/>
          <w:lang w:val="hu-HU" w:eastAsia="ko-KR"/>
        </w:rPr>
        <w:t>, gyermekedukáció vagy bűnmegelőzés</w:t>
      </w:r>
      <w:r w:rsidR="007A0204">
        <w:rPr>
          <w:rFonts w:ascii="Times New Roman" w:eastAsia="Malgun Gothic"/>
          <w:kern w:val="0"/>
          <w:sz w:val="21"/>
          <w:szCs w:val="21"/>
          <w:lang w:val="hu-HU" w:eastAsia="ko-KR"/>
        </w:rPr>
        <w:t xml:space="preserve"> területén</w:t>
      </w:r>
      <w:r w:rsidR="000A0F85">
        <w:rPr>
          <w:rFonts w:ascii="Times New Roman" w:eastAsia="Malgun Gothic"/>
          <w:kern w:val="0"/>
          <w:sz w:val="21"/>
          <w:szCs w:val="21"/>
          <w:lang w:val="hu-HU" w:eastAsia="ko-KR"/>
        </w:rPr>
        <w:t>.</w:t>
      </w:r>
    </w:p>
    <w:p w:rsidR="00F45A49" w:rsidRDefault="00F45A49" w:rsidP="0075389B">
      <w:pPr>
        <w:rPr>
          <w:rFonts w:ascii="Times New Roman" w:eastAsia="Malgun Gothic"/>
          <w:kern w:val="0"/>
          <w:sz w:val="21"/>
          <w:szCs w:val="21"/>
          <w:lang w:val="hu-HU" w:eastAsia="ko-KR"/>
        </w:rPr>
      </w:pPr>
    </w:p>
    <w:p w:rsidR="005654BE" w:rsidRDefault="00857A5F" w:rsidP="0075389B">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A </w:t>
      </w:r>
      <w:r w:rsidR="00E673D2">
        <w:rPr>
          <w:rFonts w:ascii="Times New Roman" w:eastAsia="Malgun Gothic"/>
          <w:kern w:val="0"/>
          <w:sz w:val="21"/>
          <w:szCs w:val="21"/>
          <w:lang w:val="hu-HU" w:eastAsia="ko-KR"/>
        </w:rPr>
        <w:t>kedvezményezett szervezeteket</w:t>
      </w:r>
      <w:r>
        <w:rPr>
          <w:rFonts w:ascii="Times New Roman" w:eastAsia="Malgun Gothic"/>
          <w:kern w:val="0"/>
          <w:sz w:val="21"/>
          <w:szCs w:val="21"/>
          <w:lang w:val="hu-HU" w:eastAsia="ko-KR"/>
        </w:rPr>
        <w:t xml:space="preserve"> </w:t>
      </w:r>
      <w:r w:rsidRPr="00857A5F">
        <w:rPr>
          <w:rFonts w:ascii="Times New Roman" w:eastAsia="Malgun Gothic"/>
          <w:kern w:val="0"/>
          <w:sz w:val="21"/>
          <w:szCs w:val="21"/>
          <w:lang w:val="hu-HU" w:eastAsia="ko-KR"/>
        </w:rPr>
        <w:t>a</w:t>
      </w:r>
      <w:r>
        <w:rPr>
          <w:rFonts w:ascii="Times New Roman" w:eastAsia="Malgun Gothic"/>
          <w:kern w:val="0"/>
          <w:sz w:val="21"/>
          <w:szCs w:val="21"/>
          <w:lang w:val="hu-HU" w:eastAsia="ko-KR"/>
        </w:rPr>
        <w:t xml:space="preserve"> Hankook a</w:t>
      </w:r>
      <w:r w:rsidRPr="00857A5F">
        <w:rPr>
          <w:rFonts w:ascii="Times New Roman" w:eastAsia="Malgun Gothic"/>
          <w:kern w:val="0"/>
          <w:sz w:val="21"/>
          <w:szCs w:val="21"/>
          <w:lang w:val="hu-HU" w:eastAsia="ko-KR"/>
        </w:rPr>
        <w:t xml:space="preserve"> program anyagi kerete erejéig és a kért abroncsok elérhetőségének függvényében</w:t>
      </w:r>
      <w:r>
        <w:rPr>
          <w:rFonts w:ascii="Times New Roman" w:eastAsia="Malgun Gothic"/>
          <w:kern w:val="0"/>
          <w:sz w:val="21"/>
          <w:szCs w:val="21"/>
          <w:lang w:val="hu-HU" w:eastAsia="ko-KR"/>
        </w:rPr>
        <w:t xml:space="preserve"> választja ki, majd elektronikus úton értesíti 2013. október 1</w:t>
      </w:r>
      <w:r w:rsidR="00094194">
        <w:rPr>
          <w:rFonts w:ascii="Times New Roman" w:eastAsia="Malgun Gothic"/>
          <w:kern w:val="0"/>
          <w:sz w:val="21"/>
          <w:szCs w:val="21"/>
          <w:lang w:val="hu-HU" w:eastAsia="ko-KR"/>
        </w:rPr>
        <w:t>-je</w:t>
      </w:r>
      <w:r>
        <w:rPr>
          <w:rFonts w:ascii="Times New Roman" w:eastAsia="Malgun Gothic"/>
          <w:kern w:val="0"/>
          <w:sz w:val="21"/>
          <w:szCs w:val="21"/>
          <w:lang w:val="hu-HU" w:eastAsia="ko-KR"/>
        </w:rPr>
        <w:t xml:space="preserve"> után. A</w:t>
      </w:r>
      <w:r w:rsidR="004E295A">
        <w:rPr>
          <w:rFonts w:ascii="Times New Roman" w:eastAsia="Malgun Gothic"/>
          <w:kern w:val="0"/>
          <w:sz w:val="21"/>
          <w:szCs w:val="21"/>
          <w:lang w:val="hu-HU" w:eastAsia="ko-KR"/>
        </w:rPr>
        <w:t>z egyedülálló program révén a</w:t>
      </w:r>
      <w:r>
        <w:rPr>
          <w:rFonts w:ascii="Times New Roman" w:eastAsia="Malgun Gothic"/>
          <w:kern w:val="0"/>
          <w:sz w:val="21"/>
          <w:szCs w:val="21"/>
          <w:lang w:val="hu-HU" w:eastAsia="ko-KR"/>
        </w:rPr>
        <w:t xml:space="preserve"> vállalat célja</w:t>
      </w:r>
      <w:r w:rsidR="008920AC">
        <w:rPr>
          <w:rFonts w:ascii="Times New Roman" w:eastAsia="Malgun Gothic"/>
          <w:kern w:val="0"/>
          <w:sz w:val="21"/>
          <w:szCs w:val="21"/>
          <w:lang w:val="hu-HU" w:eastAsia="ko-KR"/>
        </w:rPr>
        <w:t xml:space="preserve"> </w:t>
      </w:r>
      <w:r w:rsidRPr="00857A5F">
        <w:rPr>
          <w:rFonts w:ascii="Times New Roman" w:eastAsia="Malgun Gothic"/>
          <w:kern w:val="0"/>
          <w:sz w:val="21"/>
          <w:szCs w:val="21"/>
          <w:lang w:val="hu-HU" w:eastAsia="ko-KR"/>
        </w:rPr>
        <w:t xml:space="preserve">a leginkább támogatásra szoruló szervezetek </w:t>
      </w:r>
      <w:r w:rsidR="00CE6FB0" w:rsidRPr="00CE6FB0">
        <w:rPr>
          <w:rFonts w:ascii="Times New Roman" w:eastAsia="Malgun Gothic"/>
          <w:kern w:val="0"/>
          <w:sz w:val="21"/>
          <w:szCs w:val="21"/>
          <w:lang w:val="hu-HU" w:eastAsia="ko-KR"/>
        </w:rPr>
        <w:t xml:space="preserve">magyarországi tevékenységének támogatása, </w:t>
      </w:r>
      <w:r>
        <w:rPr>
          <w:rFonts w:ascii="Times New Roman" w:eastAsia="Malgun Gothic"/>
          <w:kern w:val="0"/>
          <w:sz w:val="21"/>
          <w:szCs w:val="21"/>
          <w:lang w:val="hu-HU" w:eastAsia="ko-KR"/>
        </w:rPr>
        <w:t xml:space="preserve">valamint a </w:t>
      </w:r>
      <w:r w:rsidR="00CE6FB0" w:rsidRPr="00CE6FB0">
        <w:rPr>
          <w:rFonts w:ascii="Times New Roman" w:eastAsia="Malgun Gothic"/>
          <w:kern w:val="0"/>
          <w:sz w:val="21"/>
          <w:szCs w:val="21"/>
          <w:lang w:val="hu-HU" w:eastAsia="ko-KR"/>
        </w:rPr>
        <w:t>közúti közlekedésük biztonságának elősegítése</w:t>
      </w:r>
      <w:r w:rsidR="004E295A">
        <w:rPr>
          <w:rFonts w:ascii="Times New Roman" w:eastAsia="Malgun Gothic"/>
          <w:kern w:val="0"/>
          <w:sz w:val="21"/>
          <w:szCs w:val="21"/>
          <w:lang w:val="hu-HU" w:eastAsia="ko-KR"/>
        </w:rPr>
        <w:t>.</w:t>
      </w:r>
    </w:p>
    <w:p w:rsidR="005654BE" w:rsidRDefault="005654BE" w:rsidP="0075389B">
      <w:pPr>
        <w:rPr>
          <w:rFonts w:ascii="Times New Roman" w:eastAsia="Malgun Gothic"/>
          <w:kern w:val="0"/>
          <w:sz w:val="21"/>
          <w:szCs w:val="21"/>
          <w:lang w:val="hu-HU" w:eastAsia="ko-KR"/>
        </w:rPr>
      </w:pPr>
    </w:p>
    <w:p w:rsidR="009A1E22" w:rsidRPr="0078518F" w:rsidRDefault="005654BE" w:rsidP="008920AC">
      <w:pPr>
        <w:rPr>
          <w:rFonts w:ascii="Times New Roman" w:eastAsia="Malgun Gothic"/>
          <w:kern w:val="0"/>
          <w:sz w:val="21"/>
          <w:szCs w:val="21"/>
          <w:lang w:val="hu-HU" w:eastAsia="ko-KR"/>
        </w:rPr>
      </w:pPr>
      <w:r w:rsidRPr="005654BE">
        <w:rPr>
          <w:rFonts w:ascii="Times New Roman" w:eastAsia="Malgun Gothic"/>
          <w:kern w:val="0"/>
          <w:sz w:val="21"/>
          <w:szCs w:val="21"/>
          <w:lang w:val="hu-HU" w:eastAsia="ko-KR"/>
        </w:rPr>
        <w:t xml:space="preserve">A </w:t>
      </w:r>
      <w:r w:rsidR="004E295A">
        <w:rPr>
          <w:rFonts w:ascii="Times New Roman" w:eastAsia="Malgun Gothic"/>
          <w:kern w:val="0"/>
          <w:sz w:val="21"/>
          <w:szCs w:val="21"/>
          <w:lang w:val="hu-HU" w:eastAsia="ko-KR"/>
        </w:rPr>
        <w:t>rendhagyó</w:t>
      </w:r>
      <w:r w:rsidR="004E295A" w:rsidRPr="005654BE">
        <w:rPr>
          <w:rFonts w:ascii="Times New Roman" w:eastAsia="Malgun Gothic"/>
          <w:kern w:val="0"/>
          <w:sz w:val="21"/>
          <w:szCs w:val="21"/>
          <w:lang w:val="hu-HU" w:eastAsia="ko-KR"/>
        </w:rPr>
        <w:t xml:space="preserve"> </w:t>
      </w:r>
      <w:r w:rsidRPr="005654BE">
        <w:rPr>
          <w:rFonts w:ascii="Times New Roman" w:eastAsia="Malgun Gothic"/>
          <w:kern w:val="0"/>
          <w:sz w:val="21"/>
          <w:szCs w:val="21"/>
          <w:lang w:val="hu-HU" w:eastAsia="ko-KR"/>
        </w:rPr>
        <w:t>kezdeményezés a Hankook Tire Magyarország 2012-ben indított Hankook Abroncsadományozási Programjána</w:t>
      </w:r>
      <w:r w:rsidR="008920AC">
        <w:rPr>
          <w:rFonts w:ascii="Times New Roman" w:eastAsia="Malgun Gothic"/>
          <w:kern w:val="0"/>
          <w:sz w:val="21"/>
          <w:szCs w:val="21"/>
          <w:lang w:val="hu-HU" w:eastAsia="ko-KR"/>
        </w:rPr>
        <w:t xml:space="preserve">k második akciója, </w:t>
      </w:r>
      <w:r w:rsidR="008920AC" w:rsidRPr="008920AC">
        <w:rPr>
          <w:rFonts w:ascii="Times New Roman" w:eastAsia="Malgun Gothic"/>
          <w:kern w:val="0"/>
          <w:sz w:val="21"/>
          <w:szCs w:val="21"/>
          <w:lang w:val="hu-HU" w:eastAsia="ko-KR"/>
        </w:rPr>
        <w:t xml:space="preserve">amely a vállalat </w:t>
      </w:r>
      <w:r w:rsidR="008920AC">
        <w:rPr>
          <w:rFonts w:ascii="Times New Roman" w:eastAsia="Malgun Gothic"/>
          <w:kern w:val="0"/>
          <w:sz w:val="21"/>
          <w:szCs w:val="21"/>
          <w:lang w:val="hu-HU" w:eastAsia="ko-KR"/>
        </w:rPr>
        <w:t>CSR stratégiájának szerves részét képezi</w:t>
      </w:r>
      <w:r w:rsidR="008920AC" w:rsidRPr="008920AC">
        <w:rPr>
          <w:rFonts w:ascii="Times New Roman" w:eastAsia="Malgun Gothic"/>
          <w:kern w:val="0"/>
          <w:sz w:val="21"/>
          <w:szCs w:val="21"/>
          <w:lang w:val="hu-HU" w:eastAsia="ko-KR"/>
        </w:rPr>
        <w:t>.</w:t>
      </w:r>
      <w:r w:rsidR="008920AC">
        <w:rPr>
          <w:rFonts w:ascii="Times New Roman" w:eastAsia="Malgun Gothic"/>
          <w:kern w:val="0"/>
          <w:sz w:val="21"/>
          <w:szCs w:val="21"/>
          <w:lang w:val="hu-HU" w:eastAsia="ko-KR"/>
        </w:rPr>
        <w:t xml:space="preserve"> A </w:t>
      </w:r>
      <w:r w:rsidR="004E295A">
        <w:rPr>
          <w:rFonts w:ascii="Times New Roman" w:eastAsia="Malgun Gothic"/>
          <w:kern w:val="0"/>
          <w:sz w:val="21"/>
          <w:szCs w:val="21"/>
          <w:lang w:val="hu-HU" w:eastAsia="ko-KR"/>
        </w:rPr>
        <w:t>p</w:t>
      </w:r>
      <w:r w:rsidR="008920AC">
        <w:rPr>
          <w:rFonts w:ascii="Times New Roman" w:eastAsia="Malgun Gothic"/>
          <w:kern w:val="0"/>
          <w:sz w:val="21"/>
          <w:szCs w:val="21"/>
          <w:lang w:val="hu-HU" w:eastAsia="ko-KR"/>
        </w:rPr>
        <w:t xml:space="preserve">rogram keretében a vállalat 2012-ben </w:t>
      </w:r>
      <w:r w:rsidR="008920AC" w:rsidRPr="008920AC">
        <w:rPr>
          <w:rFonts w:ascii="Times New Roman" w:eastAsia="Malgun Gothic"/>
          <w:kern w:val="0"/>
          <w:sz w:val="21"/>
          <w:szCs w:val="21"/>
          <w:lang w:val="hu-HU" w:eastAsia="ko-KR"/>
        </w:rPr>
        <w:t>több mint 1300 téli gumiabroncsot adományoz</w:t>
      </w:r>
      <w:r w:rsidR="008920AC">
        <w:rPr>
          <w:rFonts w:ascii="Times New Roman" w:eastAsia="Malgun Gothic"/>
          <w:kern w:val="0"/>
          <w:sz w:val="21"/>
          <w:szCs w:val="21"/>
          <w:lang w:val="hu-HU" w:eastAsia="ko-KR"/>
        </w:rPr>
        <w:t>ott</w:t>
      </w:r>
      <w:r w:rsidR="008920AC" w:rsidRPr="008920AC">
        <w:rPr>
          <w:rFonts w:ascii="Times New Roman" w:eastAsia="Malgun Gothic"/>
          <w:kern w:val="0"/>
          <w:sz w:val="21"/>
          <w:szCs w:val="21"/>
          <w:lang w:val="hu-HU" w:eastAsia="ko-KR"/>
        </w:rPr>
        <w:t xml:space="preserve"> három szervezetnek – az Országos Mentőszolgálatnak, a BM Országos Katasztrófavédelmi Főigazgatóságn</w:t>
      </w:r>
      <w:r w:rsidR="009E6184">
        <w:rPr>
          <w:rFonts w:ascii="Times New Roman" w:eastAsia="Malgun Gothic"/>
          <w:kern w:val="0"/>
          <w:sz w:val="21"/>
          <w:szCs w:val="21"/>
          <w:lang w:val="hu-HU" w:eastAsia="ko-KR"/>
        </w:rPr>
        <w:t xml:space="preserve">ak és a Magyar Vöröskeresztnek. </w:t>
      </w:r>
      <w:r w:rsidR="008920AC" w:rsidRPr="008920AC">
        <w:rPr>
          <w:rFonts w:ascii="Times New Roman" w:eastAsia="Malgun Gothic"/>
          <w:kern w:val="0"/>
          <w:sz w:val="21"/>
          <w:szCs w:val="21"/>
          <w:lang w:val="hu-HU" w:eastAsia="ko-KR"/>
        </w:rPr>
        <w:t>Az adomány értéke több mint 20 millió forint</w:t>
      </w:r>
      <w:r w:rsidR="009E6184">
        <w:rPr>
          <w:rFonts w:ascii="Times New Roman" w:eastAsia="Malgun Gothic"/>
          <w:kern w:val="0"/>
          <w:sz w:val="21"/>
          <w:szCs w:val="21"/>
          <w:lang w:val="hu-HU" w:eastAsia="ko-KR"/>
        </w:rPr>
        <w:t xml:space="preserve"> volt</w:t>
      </w:r>
      <w:r w:rsidR="008920AC" w:rsidRPr="008920AC">
        <w:rPr>
          <w:rFonts w:ascii="Times New Roman" w:eastAsia="Malgun Gothic"/>
          <w:kern w:val="0"/>
          <w:sz w:val="21"/>
          <w:szCs w:val="21"/>
          <w:lang w:val="hu-HU" w:eastAsia="ko-KR"/>
        </w:rPr>
        <w:t>, így ez</w:t>
      </w:r>
      <w:r w:rsidR="009E6184">
        <w:rPr>
          <w:rFonts w:ascii="Times New Roman" w:eastAsia="Malgun Gothic"/>
          <w:kern w:val="0"/>
          <w:sz w:val="21"/>
          <w:szCs w:val="21"/>
          <w:lang w:val="hu-HU" w:eastAsia="ko-KR"/>
        </w:rPr>
        <w:t xml:space="preserve"> volt</w:t>
      </w:r>
      <w:r w:rsidR="008920AC" w:rsidRPr="008920AC">
        <w:rPr>
          <w:rFonts w:ascii="Times New Roman" w:eastAsia="Malgun Gothic"/>
          <w:kern w:val="0"/>
          <w:sz w:val="21"/>
          <w:szCs w:val="21"/>
          <w:lang w:val="hu-HU" w:eastAsia="ko-KR"/>
        </w:rPr>
        <w:t xml:space="preserve"> minden idők </w:t>
      </w:r>
      <w:r w:rsidR="009E6184">
        <w:rPr>
          <w:rFonts w:ascii="Times New Roman" w:eastAsia="Malgun Gothic"/>
          <w:kern w:val="0"/>
          <w:sz w:val="21"/>
          <w:szCs w:val="21"/>
          <w:lang w:val="hu-HU" w:eastAsia="ko-KR"/>
        </w:rPr>
        <w:t xml:space="preserve">addigi </w:t>
      </w:r>
      <w:r w:rsidR="008920AC" w:rsidRPr="008920AC">
        <w:rPr>
          <w:rFonts w:ascii="Times New Roman" w:eastAsia="Malgun Gothic"/>
          <w:kern w:val="0"/>
          <w:sz w:val="21"/>
          <w:szCs w:val="21"/>
          <w:lang w:val="hu-HU" w:eastAsia="ko-KR"/>
        </w:rPr>
        <w:t>legnagyobb abroncsadománya Magyarországon</w:t>
      </w:r>
      <w:r w:rsidR="009E6184">
        <w:rPr>
          <w:rFonts w:ascii="Times New Roman" w:eastAsia="Malgun Gothic"/>
          <w:kern w:val="0"/>
          <w:sz w:val="21"/>
          <w:szCs w:val="21"/>
          <w:lang w:val="hu-HU" w:eastAsia="ko-KR"/>
        </w:rPr>
        <w:t>.</w:t>
      </w:r>
      <w:r w:rsidR="000863BC">
        <w:rPr>
          <w:rFonts w:ascii="Times New Roman" w:eastAsia="Malgun Gothic"/>
          <w:kern w:val="0"/>
          <w:sz w:val="21"/>
          <w:szCs w:val="21"/>
          <w:lang w:val="hu-HU" w:eastAsia="ko-KR"/>
        </w:rPr>
        <w:t xml:space="preserve"> A kisebb </w:t>
      </w:r>
      <w:r w:rsidR="00094194">
        <w:rPr>
          <w:rFonts w:ascii="Times New Roman" w:eastAsia="Malgun Gothic"/>
          <w:kern w:val="0"/>
          <w:sz w:val="21"/>
          <w:szCs w:val="21"/>
          <w:lang w:val="hu-HU" w:eastAsia="ko-KR"/>
        </w:rPr>
        <w:t>intézmények</w:t>
      </w:r>
      <w:r w:rsidR="000863BC">
        <w:rPr>
          <w:rFonts w:ascii="Times New Roman" w:eastAsia="Malgun Gothic"/>
          <w:kern w:val="0"/>
          <w:sz w:val="21"/>
          <w:szCs w:val="21"/>
          <w:lang w:val="hu-HU" w:eastAsia="ko-KR"/>
        </w:rPr>
        <w:t xml:space="preserve"> </w:t>
      </w:r>
      <w:r w:rsidR="00094194">
        <w:rPr>
          <w:rFonts w:ascii="Times New Roman" w:eastAsia="Malgun Gothic"/>
          <w:kern w:val="0"/>
          <w:sz w:val="21"/>
          <w:szCs w:val="21"/>
          <w:lang w:val="hu-HU" w:eastAsia="ko-KR"/>
        </w:rPr>
        <w:t>segítésére</w:t>
      </w:r>
      <w:r w:rsidR="000863BC">
        <w:rPr>
          <w:rFonts w:ascii="Times New Roman" w:eastAsia="Malgun Gothic"/>
          <w:kern w:val="0"/>
          <w:sz w:val="21"/>
          <w:szCs w:val="21"/>
          <w:lang w:val="hu-HU" w:eastAsia="ko-KR"/>
        </w:rPr>
        <w:t xml:space="preserve"> irányuló </w:t>
      </w:r>
      <w:r w:rsidR="004E295A">
        <w:rPr>
          <w:rFonts w:ascii="Times New Roman" w:eastAsia="Malgun Gothic"/>
          <w:kern w:val="0"/>
          <w:sz w:val="21"/>
          <w:szCs w:val="21"/>
          <w:lang w:val="hu-HU" w:eastAsia="ko-KR"/>
        </w:rPr>
        <w:t xml:space="preserve">kezdeményezés </w:t>
      </w:r>
      <w:r w:rsidR="000863BC">
        <w:rPr>
          <w:rFonts w:ascii="Times New Roman" w:eastAsia="Malgun Gothic"/>
          <w:kern w:val="0"/>
          <w:sz w:val="21"/>
          <w:szCs w:val="21"/>
          <w:lang w:val="hu-HU" w:eastAsia="ko-KR"/>
        </w:rPr>
        <w:t>mellett a Hankook 2013-ban is tervezi országos hat</w:t>
      </w:r>
      <w:r w:rsidR="004E295A">
        <w:rPr>
          <w:rFonts w:ascii="Times New Roman" w:eastAsia="Malgun Gothic"/>
          <w:kern w:val="0"/>
          <w:sz w:val="21"/>
          <w:szCs w:val="21"/>
          <w:lang w:val="hu-HU" w:eastAsia="ko-KR"/>
        </w:rPr>
        <w:t>ás</w:t>
      </w:r>
      <w:r w:rsidR="000863BC">
        <w:rPr>
          <w:rFonts w:ascii="Times New Roman" w:eastAsia="Malgun Gothic"/>
          <w:kern w:val="0"/>
          <w:sz w:val="21"/>
          <w:szCs w:val="21"/>
          <w:lang w:val="hu-HU" w:eastAsia="ko-KR"/>
        </w:rPr>
        <w:t>körű</w:t>
      </w:r>
      <w:r w:rsidR="00094194">
        <w:rPr>
          <w:rFonts w:ascii="Times New Roman" w:eastAsia="Malgun Gothic"/>
          <w:kern w:val="0"/>
          <w:sz w:val="21"/>
          <w:szCs w:val="21"/>
          <w:lang w:val="hu-HU" w:eastAsia="ko-KR"/>
        </w:rPr>
        <w:t xml:space="preserve"> szervezetek</w:t>
      </w:r>
      <w:r w:rsidR="000863BC">
        <w:rPr>
          <w:rFonts w:ascii="Times New Roman" w:eastAsia="Malgun Gothic"/>
          <w:kern w:val="0"/>
          <w:sz w:val="21"/>
          <w:szCs w:val="21"/>
          <w:lang w:val="hu-HU" w:eastAsia="ko-KR"/>
        </w:rPr>
        <w:t xml:space="preserve"> támogatását is.</w:t>
      </w:r>
    </w:p>
    <w:p w:rsidR="00A03C5A" w:rsidRDefault="00A03C5A" w:rsidP="009A1E22">
      <w:pPr>
        <w:widowControl/>
        <w:wordWrap/>
        <w:autoSpaceDE/>
        <w:spacing w:line="276" w:lineRule="auto"/>
        <w:jc w:val="center"/>
        <w:rPr>
          <w:rFonts w:ascii="Times New Roman"/>
          <w:sz w:val="21"/>
          <w:szCs w:val="21"/>
          <w:lang w:val="hu-HU"/>
        </w:rPr>
      </w:pPr>
    </w:p>
    <w:p w:rsidR="00ED1B6C" w:rsidRPr="000E16C2" w:rsidRDefault="000E16C2" w:rsidP="00C2385C">
      <w:pPr>
        <w:widowControl/>
        <w:wordWrap/>
        <w:autoSpaceDE/>
        <w:spacing w:line="276" w:lineRule="auto"/>
        <w:jc w:val="left"/>
        <w:rPr>
          <w:rFonts w:ascii="Times New Roman"/>
          <w:kern w:val="0"/>
          <w:sz w:val="21"/>
          <w:szCs w:val="21"/>
          <w:lang w:val="hu-HU" w:eastAsia="ko-KR"/>
        </w:rPr>
      </w:pPr>
      <w:r w:rsidRPr="000E16C2">
        <w:rPr>
          <w:rFonts w:ascii="Times New Roman" w:eastAsia="Malgun Gothic"/>
          <w:kern w:val="0"/>
          <w:sz w:val="21"/>
          <w:szCs w:val="21"/>
          <w:lang w:val="hu-HU" w:eastAsia="ko-KR"/>
        </w:rPr>
        <w:t xml:space="preserve">Az abroncsadományozási programról bővebb információ a </w:t>
      </w:r>
      <w:hyperlink r:id="rId10" w:history="1">
        <w:r w:rsidRPr="000E16C2">
          <w:rPr>
            <w:rFonts w:ascii="Times New Roman"/>
            <w:color w:val="1F497D" w:themeColor="text2"/>
            <w:kern w:val="0"/>
            <w:sz w:val="21"/>
            <w:szCs w:val="21"/>
            <w:u w:val="single"/>
          </w:rPr>
          <w:t>www.hankookadomany.hu</w:t>
        </w:r>
      </w:hyperlink>
      <w:r w:rsidRPr="000E16C2">
        <w:rPr>
          <w:rFonts w:ascii="Times New Roman"/>
          <w:kern w:val="0"/>
          <w:sz w:val="21"/>
          <w:szCs w:val="21"/>
        </w:rPr>
        <w:t xml:space="preserve"> oldalon található.</w:t>
      </w:r>
    </w:p>
    <w:p w:rsidR="009A1E22" w:rsidRPr="0078518F" w:rsidRDefault="009A1E22" w:rsidP="009A1E22">
      <w:pPr>
        <w:widowControl/>
        <w:wordWrap/>
        <w:autoSpaceDE/>
        <w:spacing w:line="276" w:lineRule="auto"/>
        <w:jc w:val="center"/>
        <w:rPr>
          <w:rFonts w:ascii="Times New Roman"/>
          <w:sz w:val="21"/>
          <w:szCs w:val="21"/>
          <w:lang w:val="hu-HU"/>
        </w:rPr>
      </w:pPr>
      <w:r w:rsidRPr="0078518F">
        <w:rPr>
          <w:rFonts w:ascii="Times New Roman"/>
          <w:sz w:val="21"/>
          <w:szCs w:val="21"/>
          <w:lang w:val="hu-HU"/>
        </w:rPr>
        <w:t>###</w:t>
      </w:r>
    </w:p>
    <w:p w:rsidR="0001350B" w:rsidRDefault="0001350B">
      <w:pPr>
        <w:widowControl/>
        <w:wordWrap/>
        <w:autoSpaceDE/>
        <w:autoSpaceDN/>
        <w:jc w:val="left"/>
        <w:rPr>
          <w:rFonts w:ascii="Times New Roman" w:eastAsia="Malgun Gothic"/>
          <w:b/>
          <w:kern w:val="0"/>
          <w:sz w:val="21"/>
          <w:szCs w:val="21"/>
          <w:lang w:val="hu-HU" w:eastAsia="ko-KR"/>
        </w:rPr>
      </w:pPr>
      <w:r>
        <w:rPr>
          <w:rFonts w:ascii="Times New Roman" w:eastAsia="Malgun Gothic"/>
          <w:b/>
          <w:kern w:val="0"/>
          <w:sz w:val="21"/>
          <w:szCs w:val="21"/>
          <w:lang w:val="hu-HU" w:eastAsia="ko-KR"/>
        </w:rPr>
        <w:br w:type="page"/>
      </w:r>
    </w:p>
    <w:p w:rsidR="00827EA5" w:rsidRPr="0078518F" w:rsidRDefault="00827EA5" w:rsidP="00827EA5">
      <w:pPr>
        <w:wordWrap/>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lastRenderedPageBreak/>
        <w:t xml:space="preserve">A Hankook </w:t>
      </w:r>
      <w:r>
        <w:rPr>
          <w:rFonts w:ascii="Times New Roman" w:eastAsia="Malgun Gothic"/>
          <w:b/>
          <w:kern w:val="0"/>
          <w:sz w:val="21"/>
          <w:szCs w:val="21"/>
          <w:lang w:val="hu-HU" w:eastAsia="ko-KR"/>
        </w:rPr>
        <w:t>Értékteremtő Programról</w:t>
      </w:r>
    </w:p>
    <w:p w:rsidR="00BA2BB6" w:rsidRDefault="00BA2BB6"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827EA5" w:rsidRDefault="00827EA5"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r>
        <w:rPr>
          <w:rFonts w:ascii="Times New Roman"/>
          <w:sz w:val="21"/>
          <w:szCs w:val="21"/>
          <w:lang w:val="hu-HU"/>
        </w:rPr>
        <w:t xml:space="preserve">A </w:t>
      </w:r>
      <w:r w:rsidRPr="00827EA5">
        <w:rPr>
          <w:rFonts w:ascii="Times New Roman" w:hint="eastAsia"/>
          <w:sz w:val="21"/>
          <w:szCs w:val="21"/>
          <w:lang w:val="hu-HU"/>
        </w:rPr>
        <w:t>Hankook Tire Magyarország Kft.</w:t>
      </w:r>
      <w:r>
        <w:rPr>
          <w:rFonts w:ascii="Times New Roman"/>
          <w:sz w:val="21"/>
          <w:szCs w:val="21"/>
          <w:lang w:val="hu-HU"/>
        </w:rPr>
        <w:t xml:space="preserve"> 2012-ben indította útjára</w:t>
      </w:r>
      <w:r w:rsidRPr="00827EA5">
        <w:rPr>
          <w:rFonts w:ascii="Times New Roman" w:hint="eastAsia"/>
          <w:sz w:val="21"/>
          <w:szCs w:val="21"/>
          <w:lang w:val="hu-HU"/>
        </w:rPr>
        <w:t xml:space="preserve"> </w:t>
      </w:r>
      <w:r>
        <w:rPr>
          <w:rFonts w:ascii="Times New Roman" w:hint="eastAsia"/>
          <w:sz w:val="21"/>
          <w:szCs w:val="21"/>
          <w:lang w:val="hu-HU"/>
        </w:rPr>
        <w:t xml:space="preserve">átfogó </w:t>
      </w:r>
      <w:r>
        <w:rPr>
          <w:rFonts w:ascii="Times New Roman"/>
          <w:sz w:val="21"/>
          <w:szCs w:val="21"/>
          <w:lang w:val="hu-HU"/>
        </w:rPr>
        <w:t>társadalmi felelősségvállalási (CSR) programsorozatát</w:t>
      </w:r>
      <w:r w:rsidRPr="00827EA5">
        <w:rPr>
          <w:rFonts w:ascii="Times New Roman" w:hint="eastAsia"/>
          <w:sz w:val="21"/>
          <w:szCs w:val="21"/>
          <w:lang w:val="hu-HU"/>
        </w:rPr>
        <w:t xml:space="preserve">, a </w:t>
      </w:r>
      <w:r w:rsidRPr="00827EA5">
        <w:rPr>
          <w:rFonts w:ascii="Times New Roman" w:hint="eastAsia"/>
          <w:sz w:val="21"/>
          <w:szCs w:val="21"/>
          <w:lang w:val="hu-HU"/>
        </w:rPr>
        <w:t>„</w:t>
      </w:r>
      <w:r w:rsidRPr="00827EA5">
        <w:rPr>
          <w:rFonts w:ascii="Times New Roman" w:hint="eastAsia"/>
          <w:sz w:val="21"/>
          <w:szCs w:val="21"/>
          <w:lang w:val="hu-HU"/>
        </w:rPr>
        <w:t>Hankook Értékteremtő Programot</w:t>
      </w:r>
      <w:r w:rsidRPr="00827EA5">
        <w:rPr>
          <w:rFonts w:ascii="Times New Roman" w:hint="eastAsia"/>
          <w:sz w:val="21"/>
          <w:szCs w:val="21"/>
          <w:lang w:val="hu-HU"/>
        </w:rPr>
        <w:t>”</w:t>
      </w:r>
      <w:r w:rsidRPr="00827EA5">
        <w:rPr>
          <w:rFonts w:ascii="Times New Roman" w:hint="eastAsia"/>
          <w:sz w:val="21"/>
          <w:szCs w:val="21"/>
          <w:lang w:val="hu-HU"/>
        </w:rPr>
        <w:t>, amely három pillérre épül: környezet, egészség és oktatás</w:t>
      </w:r>
      <w:r>
        <w:rPr>
          <w:rFonts w:ascii="Times New Roman"/>
          <w:sz w:val="21"/>
          <w:szCs w:val="21"/>
          <w:lang w:val="hu-HU"/>
        </w:rPr>
        <w:t>i</w:t>
      </w:r>
      <w:r>
        <w:rPr>
          <w:rFonts w:ascii="Times New Roman" w:hint="eastAsia"/>
          <w:sz w:val="21"/>
          <w:szCs w:val="21"/>
          <w:lang w:val="hu-HU"/>
        </w:rPr>
        <w:t>-társadalmi ügyek. A</w:t>
      </w:r>
      <w:r>
        <w:rPr>
          <w:rFonts w:ascii="Times New Roman"/>
          <w:sz w:val="21"/>
          <w:szCs w:val="21"/>
          <w:lang w:val="hu-HU"/>
        </w:rPr>
        <w:t xml:space="preserve"> </w:t>
      </w:r>
      <w:r w:rsidRPr="00827EA5">
        <w:rPr>
          <w:rFonts w:ascii="Times New Roman" w:hint="eastAsia"/>
          <w:sz w:val="21"/>
          <w:szCs w:val="21"/>
          <w:lang w:val="hu-HU"/>
        </w:rPr>
        <w:t>kezdeményezés célja</w:t>
      </w:r>
      <w:r>
        <w:rPr>
          <w:rFonts w:ascii="Times New Roman"/>
          <w:sz w:val="21"/>
          <w:szCs w:val="21"/>
          <w:lang w:val="hu-HU"/>
        </w:rPr>
        <w:t xml:space="preserve">, hogy a </w:t>
      </w:r>
      <w:r w:rsidRPr="00827EA5">
        <w:rPr>
          <w:rFonts w:ascii="Times New Roman" w:hint="eastAsia"/>
          <w:sz w:val="21"/>
          <w:szCs w:val="21"/>
          <w:lang w:val="hu-HU"/>
        </w:rPr>
        <w:t>Hankook Tire Magyarország Kft., mint</w:t>
      </w:r>
      <w:r>
        <w:rPr>
          <w:rFonts w:ascii="Times New Roman"/>
          <w:sz w:val="21"/>
          <w:szCs w:val="21"/>
          <w:lang w:val="hu-HU"/>
        </w:rPr>
        <w:t xml:space="preserve"> hazánk egyik legdinamikusabban fejlődő vállalata, </w:t>
      </w:r>
      <w:r w:rsidRPr="00827EA5">
        <w:rPr>
          <w:rFonts w:ascii="Times New Roman" w:hint="eastAsia"/>
          <w:sz w:val="21"/>
          <w:szCs w:val="21"/>
          <w:lang w:val="hu-HU"/>
        </w:rPr>
        <w:t>felelős</w:t>
      </w:r>
      <w:r>
        <w:rPr>
          <w:rFonts w:ascii="Times New Roman"/>
          <w:sz w:val="21"/>
          <w:szCs w:val="21"/>
          <w:lang w:val="hu-HU"/>
        </w:rPr>
        <w:t xml:space="preserve"> társadalmi szereplőként segítséget nyújtson</w:t>
      </w:r>
      <w:r w:rsidR="004577A1">
        <w:rPr>
          <w:rFonts w:ascii="Times New Roman"/>
          <w:sz w:val="21"/>
          <w:szCs w:val="21"/>
          <w:lang w:val="hu-HU"/>
        </w:rPr>
        <w:t xml:space="preserve"> olyan környezeti és társadalmi ügyekben, amelyek mindannyiunk érdekét szolgálják.</w:t>
      </w:r>
    </w:p>
    <w:p w:rsidR="00C2385C" w:rsidRDefault="00C2385C"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75389B" w:rsidRPr="004F5A4E" w:rsidRDefault="00827EA5" w:rsidP="00AC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eastAsia="Malgun Gothic"/>
          <w:kern w:val="0"/>
          <w:sz w:val="21"/>
          <w:szCs w:val="21"/>
          <w:lang w:val="hu-HU" w:eastAsia="ko-KR"/>
        </w:rPr>
      </w:pPr>
      <w:r w:rsidRPr="00827EA5">
        <w:rPr>
          <w:rFonts w:ascii="Times New Roman" w:hint="eastAsia"/>
          <w:sz w:val="21"/>
          <w:szCs w:val="21"/>
          <w:lang w:val="hu-HU"/>
        </w:rPr>
        <w:t xml:space="preserve">A </w:t>
      </w:r>
      <w:r w:rsidR="004577A1">
        <w:rPr>
          <w:rFonts w:ascii="Times New Roman"/>
          <w:sz w:val="21"/>
          <w:szCs w:val="21"/>
          <w:lang w:val="hu-HU"/>
        </w:rPr>
        <w:t>vállalat Értékteremtő Programja kereté</w:t>
      </w:r>
      <w:r w:rsidR="00BA2BB6">
        <w:rPr>
          <w:rFonts w:ascii="Times New Roman"/>
          <w:sz w:val="21"/>
          <w:szCs w:val="21"/>
          <w:lang w:val="hu-HU"/>
        </w:rPr>
        <w:t>b</w:t>
      </w:r>
      <w:r w:rsidR="004577A1">
        <w:rPr>
          <w:rFonts w:ascii="Times New Roman"/>
          <w:sz w:val="21"/>
          <w:szCs w:val="21"/>
          <w:lang w:val="hu-HU"/>
        </w:rPr>
        <w:t>en m</w:t>
      </w:r>
      <w:r w:rsidRPr="00827EA5">
        <w:rPr>
          <w:rFonts w:ascii="Times New Roman" w:hint="eastAsia"/>
          <w:sz w:val="21"/>
          <w:szCs w:val="21"/>
          <w:lang w:val="hu-HU"/>
        </w:rPr>
        <w:t xml:space="preserve">ár több </w:t>
      </w:r>
      <w:r w:rsidR="004577A1">
        <w:rPr>
          <w:rFonts w:ascii="Times New Roman"/>
          <w:sz w:val="21"/>
          <w:szCs w:val="21"/>
          <w:lang w:val="hu-HU"/>
        </w:rPr>
        <w:t xml:space="preserve">helyi és országos jelentőségű </w:t>
      </w:r>
      <w:r w:rsidRPr="00827EA5">
        <w:rPr>
          <w:rFonts w:ascii="Times New Roman" w:hint="eastAsia"/>
          <w:sz w:val="21"/>
          <w:szCs w:val="21"/>
          <w:lang w:val="hu-HU"/>
        </w:rPr>
        <w:t>akciót is indított, úgymint a Dunaújvárosi</w:t>
      </w:r>
      <w:r w:rsidR="004577A1">
        <w:rPr>
          <w:rFonts w:ascii="Times New Roman"/>
          <w:sz w:val="21"/>
          <w:szCs w:val="21"/>
          <w:lang w:val="hu-HU"/>
        </w:rPr>
        <w:t>-</w:t>
      </w:r>
      <w:r w:rsidRPr="00827EA5">
        <w:rPr>
          <w:rFonts w:ascii="Times New Roman" w:hint="eastAsia"/>
          <w:sz w:val="21"/>
          <w:szCs w:val="21"/>
          <w:lang w:val="hu-HU"/>
        </w:rPr>
        <w:t xml:space="preserve"> </w:t>
      </w:r>
      <w:r w:rsidR="004577A1">
        <w:rPr>
          <w:rFonts w:ascii="Times New Roman"/>
          <w:sz w:val="21"/>
          <w:szCs w:val="21"/>
          <w:lang w:val="hu-HU"/>
        </w:rPr>
        <w:t xml:space="preserve">és </w:t>
      </w:r>
      <w:r w:rsidRPr="00827EA5">
        <w:rPr>
          <w:rFonts w:ascii="Times New Roman" w:hint="eastAsia"/>
          <w:sz w:val="21"/>
          <w:szCs w:val="21"/>
          <w:lang w:val="hu-HU"/>
        </w:rPr>
        <w:t>az Országos Mentőszolgálatnak, a BM Országos Katasztrófavédelmi Főigazgatóságnak, és a Magyar Vöröskereszt számára történt 20 millió forint összértékű téligumi-adományozás, az 5. és 6. Gyerek ARC rajzverseny és kiállítás főtámogatóként való szponzorációja; valamint számos helyi rendezvény támogatása a dunaújvárosi régióban, például a</w:t>
      </w:r>
      <w:r w:rsidR="004577A1">
        <w:rPr>
          <w:rFonts w:ascii="Times New Roman"/>
          <w:sz w:val="21"/>
          <w:szCs w:val="21"/>
          <w:lang w:val="hu-HU"/>
        </w:rPr>
        <w:t xml:space="preserve"> nagysikerű</w:t>
      </w:r>
      <w:r w:rsidRPr="00827EA5">
        <w:rPr>
          <w:rFonts w:ascii="Times New Roman" w:hint="eastAsia"/>
          <w:sz w:val="21"/>
          <w:szCs w:val="21"/>
          <w:lang w:val="hu-HU"/>
        </w:rPr>
        <w:t xml:space="preserve"> Parázs-</w:t>
      </w:r>
      <w:r w:rsidRPr="0001350B">
        <w:rPr>
          <w:rFonts w:ascii="Times New Roman" w:hint="eastAsia"/>
          <w:sz w:val="21"/>
          <w:szCs w:val="21"/>
          <w:lang w:val="hu-HU"/>
        </w:rPr>
        <w:t xml:space="preserve">Varázs </w:t>
      </w:r>
      <w:r w:rsidR="004577A1" w:rsidRPr="0001350B">
        <w:rPr>
          <w:rFonts w:ascii="Times New Roman"/>
          <w:sz w:val="21"/>
          <w:szCs w:val="21"/>
          <w:lang w:val="hu-HU"/>
        </w:rPr>
        <w:t>Közösségi Grillparty</w:t>
      </w:r>
      <w:r w:rsidR="00BA2BB6" w:rsidRPr="0001350B">
        <w:rPr>
          <w:rFonts w:ascii="Times New Roman"/>
          <w:sz w:val="21"/>
          <w:szCs w:val="21"/>
          <w:lang w:val="hu-HU"/>
        </w:rPr>
        <w:t xml:space="preserve">, </w:t>
      </w:r>
      <w:r w:rsidR="00BA2BB6" w:rsidRPr="0001350B">
        <w:rPr>
          <w:rFonts w:ascii="Times New Roman" w:hint="eastAsia"/>
          <w:sz w:val="21"/>
          <w:szCs w:val="21"/>
          <w:lang w:val="hu-HU"/>
        </w:rPr>
        <w:t>a Rácalmási Tökfesztivál</w:t>
      </w:r>
      <w:r w:rsidR="00BA2BB6" w:rsidRPr="0001350B">
        <w:rPr>
          <w:rFonts w:ascii="Times New Roman"/>
          <w:sz w:val="21"/>
          <w:szCs w:val="21"/>
          <w:lang w:val="hu-HU"/>
        </w:rPr>
        <w:t xml:space="preserve"> vagy a Dunaújvárosi Főiskola 60. jubileumi ünnepsége.</w:t>
      </w:r>
      <w:r w:rsidR="00AC032B" w:rsidRPr="0001350B">
        <w:rPr>
          <w:rFonts w:ascii="Times New Roman"/>
          <w:sz w:val="21"/>
          <w:szCs w:val="21"/>
          <w:lang w:val="hu-HU"/>
        </w:rPr>
        <w:t xml:space="preserve"> </w:t>
      </w:r>
      <w:r w:rsidR="0075389B" w:rsidRPr="0001350B">
        <w:rPr>
          <w:rFonts w:ascii="Times New Roman" w:eastAsia="Malgun Gothic"/>
          <w:kern w:val="0"/>
          <w:sz w:val="21"/>
          <w:szCs w:val="21"/>
          <w:lang w:val="hu-HU" w:eastAsia="ko-KR"/>
        </w:rPr>
        <w:t xml:space="preserve">A Hankook </w:t>
      </w:r>
      <w:r w:rsidR="00AC032B" w:rsidRPr="0001350B">
        <w:rPr>
          <w:rFonts w:ascii="Times New Roman" w:eastAsia="Malgun Gothic"/>
          <w:kern w:val="0"/>
          <w:sz w:val="21"/>
          <w:szCs w:val="21"/>
          <w:lang w:val="hu-HU" w:eastAsia="ko-KR"/>
        </w:rPr>
        <w:t>2013.</w:t>
      </w:r>
      <w:r w:rsidR="0075389B" w:rsidRPr="0001350B">
        <w:rPr>
          <w:rFonts w:ascii="Times New Roman" w:eastAsia="Malgun Gothic"/>
          <w:kern w:val="0"/>
          <w:sz w:val="21"/>
          <w:szCs w:val="21"/>
          <w:lang w:val="hu-HU" w:eastAsia="ko-KR"/>
        </w:rPr>
        <w:t xml:space="preserve"> június elején útjára indította a Hankook Értékteremtő Önkéntes Programot</w:t>
      </w:r>
      <w:r w:rsidR="00AC032B" w:rsidRPr="0001350B">
        <w:rPr>
          <w:rFonts w:ascii="Times New Roman" w:eastAsia="Malgun Gothic"/>
          <w:kern w:val="0"/>
          <w:sz w:val="21"/>
          <w:szCs w:val="21"/>
          <w:lang w:val="hu-HU" w:eastAsia="ko-KR"/>
        </w:rPr>
        <w:t xml:space="preserve"> is</w:t>
      </w:r>
      <w:r w:rsidR="0075389B" w:rsidRPr="0001350B">
        <w:rPr>
          <w:rFonts w:ascii="Times New Roman" w:eastAsia="Malgun Gothic"/>
          <w:kern w:val="0"/>
          <w:sz w:val="21"/>
          <w:szCs w:val="21"/>
          <w:lang w:val="hu-HU" w:eastAsia="ko-KR"/>
        </w:rPr>
        <w:t>, amelynek keretein belül a vállalat dolgozói, az általuk javasolt közhasznú szervezetek és közintézmények javára végezhetnek önkéntes munkát</w:t>
      </w:r>
      <w:r w:rsidR="00AC032B" w:rsidRPr="0001350B">
        <w:rPr>
          <w:rFonts w:ascii="Times New Roman" w:eastAsia="Malgun Gothic"/>
          <w:kern w:val="0"/>
          <w:sz w:val="21"/>
          <w:szCs w:val="21"/>
          <w:lang w:val="hu-HU" w:eastAsia="ko-KR"/>
        </w:rPr>
        <w:t>, amelyek megvalósításához a cég biztosítja a szükséges eszközöket és segédanyagokat több mint 2 millió forint értékben</w:t>
      </w:r>
      <w:r w:rsidR="0075389B" w:rsidRPr="0001350B">
        <w:rPr>
          <w:rFonts w:ascii="Times New Roman" w:eastAsia="Malgun Gothic"/>
          <w:kern w:val="0"/>
          <w:sz w:val="21"/>
          <w:szCs w:val="21"/>
          <w:lang w:val="hu-HU" w:eastAsia="ko-KR"/>
        </w:rPr>
        <w:t>.</w:t>
      </w:r>
    </w:p>
    <w:p w:rsidR="0075389B" w:rsidRPr="00827EA5" w:rsidRDefault="0075389B"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827EA5" w:rsidRDefault="00827EA5" w:rsidP="009A1E22">
      <w:pPr>
        <w:wordWrap/>
        <w:rPr>
          <w:rFonts w:ascii="Times New Roman"/>
          <w:sz w:val="21"/>
          <w:szCs w:val="21"/>
          <w:lang w:val="hu-HU"/>
        </w:rPr>
      </w:pPr>
    </w:p>
    <w:p w:rsidR="002E67A1" w:rsidRPr="0078518F" w:rsidRDefault="002E67A1" w:rsidP="009A1E22">
      <w:pPr>
        <w:wordWrap/>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t>A Hankook Tire vállalatról</w:t>
      </w:r>
    </w:p>
    <w:p w:rsidR="00BA2BB6" w:rsidRDefault="00BA2BB6" w:rsidP="002E67A1">
      <w:pPr>
        <w:widowControl/>
        <w:suppressAutoHyphens/>
        <w:wordWrap/>
        <w:autoSpaceDE/>
        <w:autoSpaceDN/>
        <w:rPr>
          <w:rFonts w:ascii="Times New Roman"/>
          <w:sz w:val="21"/>
          <w:szCs w:val="21"/>
          <w:lang w:val="hu-HU"/>
        </w:rPr>
      </w:pPr>
    </w:p>
    <w:p w:rsidR="002E67A1" w:rsidRPr="0078518F" w:rsidRDefault="002E67A1" w:rsidP="002E67A1">
      <w:pPr>
        <w:widowControl/>
        <w:suppressAutoHyphens/>
        <w:wordWrap/>
        <w:autoSpaceDE/>
        <w:autoSpaceDN/>
        <w:rPr>
          <w:rFonts w:ascii="Times New Roman"/>
          <w:sz w:val="21"/>
          <w:szCs w:val="21"/>
          <w:lang w:val="hu-HU"/>
        </w:rPr>
      </w:pPr>
      <w:r w:rsidRPr="0078518F">
        <w:rPr>
          <w:rFonts w:ascii="Times New Roman"/>
          <w:sz w:val="21"/>
          <w:szCs w:val="21"/>
          <w:lang w:val="hu-HU"/>
        </w:rPr>
        <w:t>A Hankook Tire a világ egyik legdinamikusabban fejlődő gumiabroncsgyártójaként innovatív, kiváló minőségű radiál abroncsokat gyárt személygépkocsik, terepjárók, SUV-ok, könnyű tehergépkocsik, buszok és a motorsport számára (mind a pályás versenyeken, mind pedig ralin résztvevő csapatoknak). Öt kutató-fejlesztő központjában (Korea, Németország, Egyesült Államok, Kína és Japán) testreszabott és jövőbe mutató technológiákat fejleszt az adott piacok követelményeinek és a helyi fogyasztók igényeinek megfelelően. A Hankook Tire több mint 180 országba szállítja termékeit, és világszinten több mint 20 000 alkalmazottat foglalkoztat. A világ számos vezető autógyártója első gyári felszerelésként is a Hankook Tire abroncsait választja. A vállalat bevételének kb. 80 százalékát az egyre bővülő Koreán kívüli szállítások adják.</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A Hankook Tire európai központja Neu-Isenburgban található, Frankfurt am Main közelében. A vállalatnak Németországban, Nagy-Britanniában, Franciaországban, Olaszországban, Spanyolországban, Hollandiában, Magyarországon, Oroszországban, Törökországban, Svédországban és Lengyelországban vannak képviseletei. A termékeket regionális nagykereskedők terítik a további európai országokban.</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 xml:space="preserve">A Hankook Magyarországot választotta európai gyárának helyszínéül. Az 550 millió eurós befektetésből a Dunaújváros melletti Rácalmáson a világ egyik legkorszerűbb abroncsgyára épült. A gyár 2007 júniusában kezdte meg működését és azóta is folyamatosan fejlődik,  bővül. A cég jelenleg már több mint 2000 alkalmazottat foglalkoztat és évente 12 milliónál is több gumiabroncsot gyárt személygépkocsik, SUV-ok és könnyű tehergépkocsik számára. A jelenleg folyamatban lévő harmadik beruházási ütem 2014/15-ös befejezését követően a magyar gyár éves gyártókapacitása 17 millióra fog növekedni. A rácalmási gyárban készült termékek az európai piacot szolgálják ki, és megfelelnek a vezető autógyártók előírásainak és igényeinek is. A Hankook Tire Magyarország Kft. rendelkezik az ISO/TSO 16949:2009 minőségi és az ISO 14001:2004 környezetvédelmi tanúsítvánnyal. A rácalmási gyár közvetlenül szállít abroncsokat a Volkswagen, a Hyundai és a KIA európai gyáraiba. 2009-ben elkezdődött a beruházás második üteme, amelynek lezárását követően, 2011 második felében a magyarországi gyárban a dolgozók száma 2000-re </w:t>
      </w:r>
      <w:r w:rsidRPr="0078518F">
        <w:rPr>
          <w:rFonts w:ascii="Times New Roman"/>
          <w:sz w:val="21"/>
          <w:szCs w:val="21"/>
          <w:lang w:val="hu-HU" w:eastAsia="ko-KR"/>
        </w:rPr>
        <w:lastRenderedPageBreak/>
        <w:t>bővült, és a gyártóbázis elérte a 34.000 darabos napi kapacitást, amely így jelenleg évente 12 millió gumiabroncs gyártását teszi lehetővé.</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suppressAutoHyphens/>
        <w:rPr>
          <w:rFonts w:ascii="Times New Roman"/>
          <w:sz w:val="21"/>
          <w:szCs w:val="21"/>
          <w:lang w:val="hu-HU" w:eastAsia="ko-KR"/>
        </w:rPr>
      </w:pPr>
      <w:r w:rsidRPr="0078518F">
        <w:rPr>
          <w:rFonts w:ascii="Times New Roman"/>
          <w:sz w:val="21"/>
          <w:szCs w:val="21"/>
          <w:lang w:val="hu-HU" w:eastAsia="ko-KR"/>
        </w:rPr>
        <w:t xml:space="preserve">További információ: </w:t>
      </w:r>
      <w:hyperlink r:id="rId11" w:history="1">
        <w:r w:rsidRPr="0078518F">
          <w:rPr>
            <w:rStyle w:val="Hyperlink"/>
            <w:rFonts w:ascii="Times New Roman"/>
            <w:sz w:val="21"/>
            <w:szCs w:val="21"/>
            <w:lang w:val="hu-HU" w:eastAsia="ko-KR"/>
          </w:rPr>
          <w:t>www.hankooktire-press.com</w:t>
        </w:r>
      </w:hyperlink>
      <w:r w:rsidRPr="0078518F">
        <w:rPr>
          <w:lang w:val="hu-HU"/>
        </w:rPr>
        <w:t xml:space="preserve"> </w:t>
      </w:r>
      <w:r w:rsidRPr="0078518F">
        <w:rPr>
          <w:lang w:val="hu-HU"/>
        </w:rPr>
        <w:t>é</w:t>
      </w:r>
      <w:r w:rsidRPr="0078518F">
        <w:rPr>
          <w:lang w:val="hu-HU"/>
        </w:rPr>
        <w:t xml:space="preserve">s </w:t>
      </w:r>
      <w:hyperlink r:id="rId12" w:history="1">
        <w:r w:rsidRPr="0078518F">
          <w:rPr>
            <w:rStyle w:val="Hyperlink"/>
            <w:rFonts w:ascii="Times New Roman"/>
            <w:sz w:val="21"/>
            <w:szCs w:val="21"/>
            <w:lang w:val="hu-HU"/>
          </w:rPr>
          <w:t>www.hankooktire-eu.com</w:t>
        </w:r>
      </w:hyperlink>
    </w:p>
    <w:p w:rsidR="002E67A1" w:rsidRPr="0078518F" w:rsidRDefault="002E67A1" w:rsidP="002E67A1">
      <w:pPr>
        <w:wordWrap/>
        <w:rPr>
          <w:rFonts w:ascii="Times New Roman"/>
          <w:b/>
          <w:bCs/>
          <w:sz w:val="22"/>
          <w:szCs w:val="22"/>
          <w:lang w:val="hu-HU" w:eastAsia="ko-KR"/>
        </w:rPr>
      </w:pPr>
    </w:p>
    <w:p w:rsidR="002E67A1" w:rsidRDefault="002E67A1" w:rsidP="002E67A1">
      <w:pPr>
        <w:wordWrap/>
        <w:rPr>
          <w:rFonts w:ascii="Times New Roman" w:eastAsia="Gulim"/>
          <w:b/>
          <w:bCs/>
          <w:sz w:val="22"/>
          <w:szCs w:val="22"/>
          <w:lang w:val="hu-HU"/>
        </w:rPr>
      </w:pPr>
      <w:r w:rsidRPr="0078518F">
        <w:rPr>
          <w:rFonts w:ascii="Times New Roman"/>
          <w:b/>
          <w:bCs/>
          <w:sz w:val="22"/>
          <w:szCs w:val="22"/>
          <w:lang w:val="hu-HU"/>
        </w:rPr>
        <w:t>Kapcsolat:</w:t>
      </w:r>
      <w:r w:rsidRPr="0078518F">
        <w:rPr>
          <w:rFonts w:ascii="Times New Roman" w:eastAsia="Gulim"/>
          <w:b/>
          <w:bCs/>
          <w:sz w:val="22"/>
          <w:szCs w:val="22"/>
          <w:lang w:val="hu-HU"/>
        </w:rPr>
        <w:t xml:space="preserve"> </w:t>
      </w:r>
    </w:p>
    <w:p w:rsidR="001A266E" w:rsidRPr="0078518F" w:rsidRDefault="001A266E" w:rsidP="002E67A1">
      <w:pPr>
        <w:wordWrap/>
        <w:rPr>
          <w:rFonts w:ascii="Times New Roman" w:eastAsia="Gulim"/>
          <w:b/>
          <w:bCs/>
          <w:sz w:val="22"/>
          <w:szCs w:val="22"/>
          <w:lang w:val="hu-H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236"/>
        <w:gridCol w:w="4140"/>
      </w:tblGrid>
      <w:tr w:rsidR="002E67A1" w:rsidRPr="00067ABA" w:rsidTr="0078518F">
        <w:trPr>
          <w:trHeight w:val="2069"/>
        </w:trPr>
        <w:tc>
          <w:tcPr>
            <w:tcW w:w="4552"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Roy Katalin</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Kommunikációs vezető</w:t>
            </w:r>
          </w:p>
          <w:p w:rsidR="002E67A1" w:rsidRPr="0078518F" w:rsidRDefault="002E67A1" w:rsidP="0078518F">
            <w:pPr>
              <w:suppressAutoHyphens/>
              <w:spacing w:line="276" w:lineRule="auto"/>
              <w:rPr>
                <w:rFonts w:ascii="Times New Roman" w:eastAsia="Dotum"/>
                <w:b/>
                <w:kern w:val="18"/>
                <w:sz w:val="22"/>
                <w:szCs w:val="22"/>
                <w:lang w:val="hu-HU"/>
              </w:rPr>
            </w:pPr>
          </w:p>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Hankook Tire Magyarország Kft.</w:t>
            </w:r>
          </w:p>
          <w:p w:rsidR="002E67A1" w:rsidRPr="0078518F" w:rsidRDefault="002E67A1" w:rsidP="0078518F">
            <w:pPr>
              <w:suppressAutoHyphens/>
              <w:spacing w:line="276" w:lineRule="auto"/>
              <w:rPr>
                <w:rFonts w:ascii="Times New Roman" w:eastAsia="Dotum"/>
                <w:iCs/>
                <w:kern w:val="18"/>
                <w:sz w:val="22"/>
                <w:szCs w:val="22"/>
                <w:lang w:val="hu-HU"/>
              </w:rPr>
            </w:pPr>
            <w:r w:rsidRPr="0078518F">
              <w:rPr>
                <w:rFonts w:ascii="Times New Roman" w:eastAsia="Dotum"/>
                <w:iCs/>
                <w:kern w:val="18"/>
                <w:sz w:val="22"/>
                <w:szCs w:val="22"/>
                <w:lang w:val="hu-HU"/>
              </w:rPr>
              <w:t>Kommunikációs Osztály</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2459 Rácalmás, Hankook tér 1.</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Tel.: +36-25-556-096</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Fax : +36-25-556-359</w:t>
            </w:r>
          </w:p>
          <w:p w:rsidR="002E67A1" w:rsidRPr="0078518F" w:rsidRDefault="002E67A1" w:rsidP="0078518F">
            <w:pPr>
              <w:widowControl/>
              <w:suppressAutoHyphens/>
              <w:wordWrap/>
              <w:autoSpaceDE/>
              <w:autoSpaceDN/>
              <w:spacing w:line="276" w:lineRule="auto"/>
              <w:jc w:val="left"/>
              <w:rPr>
                <w:rFonts w:ascii="Times New Roman" w:eastAsia="Dotum"/>
                <w:kern w:val="18"/>
                <w:sz w:val="22"/>
                <w:szCs w:val="22"/>
                <w:lang w:val="hu-HU"/>
              </w:rPr>
            </w:pPr>
            <w:r w:rsidRPr="0078518F">
              <w:rPr>
                <w:rFonts w:ascii="Times New Roman" w:eastAsia="Dotum"/>
                <w:kern w:val="18"/>
                <w:sz w:val="22"/>
                <w:szCs w:val="22"/>
                <w:lang w:val="hu-HU"/>
              </w:rPr>
              <w:t xml:space="preserve">e-mail: </w:t>
            </w:r>
            <w:hyperlink r:id="rId13" w:history="1">
              <w:r w:rsidRPr="0078518F">
                <w:rPr>
                  <w:rStyle w:val="Hyperlink"/>
                  <w:rFonts w:ascii="Times New Roman" w:eastAsia="Dotum"/>
                  <w:kern w:val="18"/>
                  <w:sz w:val="22"/>
                  <w:szCs w:val="22"/>
                  <w:lang w:val="hu-HU"/>
                </w:rPr>
                <w:t>pr.hungary@hankooktire.com</w:t>
              </w:r>
            </w:hyperlink>
            <w:r w:rsidR="00FE795B" w:rsidRPr="0078518F">
              <w:rPr>
                <w:rFonts w:ascii="Times New Roman" w:eastAsia="Times New Roman"/>
                <w:sz w:val="22"/>
                <w:szCs w:val="22"/>
                <w:lang w:val="hu-HU"/>
              </w:rPr>
              <w:fldChar w:fldCharType="begin"/>
            </w:r>
            <w:r w:rsidRPr="0078518F">
              <w:rPr>
                <w:rFonts w:ascii="Times New Roman" w:eastAsia="Times New Roman"/>
                <w:sz w:val="22"/>
                <w:szCs w:val="22"/>
                <w:lang w:val="hu-HU"/>
              </w:rPr>
              <w:instrText xml:space="preserve">  "mailto:fkinzer@hankooktire.com" </w:instrText>
            </w:r>
            <w:r w:rsidR="00FE795B" w:rsidRPr="0078518F">
              <w:rPr>
                <w:rFonts w:ascii="Times New Roman" w:eastAsia="Times New Roman"/>
                <w:sz w:val="22"/>
                <w:szCs w:val="22"/>
                <w:lang w:val="hu-HU"/>
              </w:rPr>
              <w:fldChar w:fldCharType="separate"/>
            </w:r>
            <w:r w:rsidRPr="0078518F">
              <w:rPr>
                <w:rStyle w:val="Hyperlink"/>
                <w:rFonts w:ascii="Times New Roman" w:eastAsia="Times New Roman"/>
                <w:sz w:val="22"/>
                <w:szCs w:val="22"/>
                <w:lang w:val="hu-HU"/>
              </w:rPr>
              <w:t>fkinzer@hankooktire.com</w:t>
            </w:r>
            <w:r w:rsidR="00FE795B" w:rsidRPr="0078518F">
              <w:rPr>
                <w:rFonts w:ascii="Times New Roman" w:eastAsia="Times New Roman"/>
                <w:sz w:val="22"/>
                <w:szCs w:val="22"/>
                <w:lang w:val="hu-HU"/>
              </w:rPr>
              <w:fldChar w:fldCharType="end"/>
            </w:r>
          </w:p>
        </w:tc>
        <w:tc>
          <w:tcPr>
            <w:tcW w:w="236"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Times New Roman"/>
                <w:sz w:val="22"/>
                <w:szCs w:val="22"/>
                <w:lang w:val="hu-HU"/>
              </w:rPr>
            </w:pPr>
          </w:p>
        </w:tc>
        <w:tc>
          <w:tcPr>
            <w:tcW w:w="4140" w:type="dxa"/>
            <w:tcBorders>
              <w:top w:val="single" w:sz="4" w:space="0" w:color="auto"/>
              <w:left w:val="single" w:sz="4" w:space="0" w:color="auto"/>
              <w:bottom w:val="single" w:sz="4" w:space="0" w:color="auto"/>
              <w:right w:val="single" w:sz="4" w:space="0" w:color="auto"/>
            </w:tcBorders>
          </w:tcPr>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Tátrai Marcell</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 xml:space="preserve">Kommunikációs </w:t>
            </w:r>
            <w:r>
              <w:rPr>
                <w:rFonts w:ascii="Times New Roman" w:eastAsia="Malgun Gothic"/>
                <w:kern w:val="0"/>
                <w:sz w:val="22"/>
                <w:szCs w:val="22"/>
                <w:lang w:val="hu-HU" w:eastAsia="ko-KR"/>
              </w:rPr>
              <w:t>igazgató</w:t>
            </w:r>
          </w:p>
          <w:p w:rsidR="004D69C6" w:rsidRPr="00256DD5" w:rsidRDefault="004D69C6" w:rsidP="004D69C6">
            <w:pPr>
              <w:wordWrap/>
              <w:rPr>
                <w:rFonts w:ascii="Times New Roman" w:eastAsia="Malgun Gothic"/>
                <w:kern w:val="0"/>
                <w:sz w:val="22"/>
                <w:szCs w:val="22"/>
                <w:lang w:val="hu-HU" w:eastAsia="ko-KR"/>
              </w:rPr>
            </w:pPr>
          </w:p>
          <w:p w:rsidR="004D69C6" w:rsidRPr="00256DD5" w:rsidRDefault="004D69C6" w:rsidP="004D69C6">
            <w:pPr>
              <w:wordWrap/>
              <w:rPr>
                <w:rFonts w:ascii="Times New Roman" w:eastAsia="Malgun Gothic"/>
                <w:kern w:val="0"/>
                <w:sz w:val="22"/>
                <w:szCs w:val="22"/>
                <w:lang w:val="hu-HU" w:eastAsia="ko-KR"/>
              </w:rPr>
            </w:pPr>
          </w:p>
          <w:p w:rsidR="004D69C6" w:rsidRDefault="004D69C6" w:rsidP="004D69C6">
            <w:pPr>
              <w:wordWrap/>
              <w:rPr>
                <w:rFonts w:ascii="Times New Roman" w:eastAsia="Malgun Gothic"/>
                <w:b/>
                <w:kern w:val="0"/>
                <w:sz w:val="22"/>
                <w:szCs w:val="22"/>
                <w:lang w:val="hu-HU" w:eastAsia="ko-KR"/>
              </w:rPr>
            </w:pPr>
          </w:p>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Stern Communications</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1118 Budapest, Dayka Gábor utca 3.</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Tel.: +36 1/700-1621</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Fax: +36 1/700-1626</w:t>
            </w:r>
          </w:p>
          <w:p w:rsidR="002E67A1" w:rsidRPr="0078518F" w:rsidRDefault="004D69C6" w:rsidP="004D69C6">
            <w:pPr>
              <w:suppressAutoHyphens/>
              <w:spacing w:line="276" w:lineRule="auto"/>
              <w:rPr>
                <w:rFonts w:ascii="Times New Roman" w:eastAsia="Dotum"/>
                <w:kern w:val="18"/>
                <w:sz w:val="22"/>
                <w:szCs w:val="22"/>
                <w:lang w:val="hu-HU"/>
              </w:rPr>
            </w:pPr>
            <w:r w:rsidRPr="00256DD5">
              <w:rPr>
                <w:rFonts w:ascii="Times New Roman" w:eastAsia="Malgun Gothic"/>
                <w:kern w:val="0"/>
                <w:sz w:val="22"/>
                <w:szCs w:val="22"/>
                <w:lang w:val="hu-HU" w:eastAsia="ko-KR"/>
              </w:rPr>
              <w:t xml:space="preserve">e-mail: </w:t>
            </w:r>
            <w:hyperlink r:id="rId14" w:history="1">
              <w:r w:rsidRPr="00256DD5">
                <w:rPr>
                  <w:rStyle w:val="Hyperlink"/>
                  <w:rFonts w:ascii="Times New Roman" w:eastAsia="Malgun Gothic"/>
                  <w:kern w:val="0"/>
                  <w:sz w:val="22"/>
                  <w:szCs w:val="22"/>
                  <w:lang w:val="hu-HU" w:eastAsia="ko-KR"/>
                </w:rPr>
                <w:t>marcell.tatrai@sterncom.hu</w:t>
              </w:r>
            </w:hyperlink>
          </w:p>
        </w:tc>
      </w:tr>
    </w:tbl>
    <w:p w:rsidR="00FC152F" w:rsidRPr="0078518F" w:rsidRDefault="00FC152F" w:rsidP="002E67A1">
      <w:pPr>
        <w:wordWrap/>
        <w:rPr>
          <w:rFonts w:ascii="Times New Roman" w:eastAsia="Malgun Gothic"/>
          <w:b/>
          <w:kern w:val="0"/>
          <w:sz w:val="21"/>
          <w:szCs w:val="21"/>
          <w:lang w:val="hu-HU" w:eastAsia="ko-KR"/>
        </w:rPr>
      </w:pPr>
    </w:p>
    <w:sectPr w:rsidR="00FC152F" w:rsidRPr="0078518F" w:rsidSect="00092B05">
      <w:headerReference w:type="default" r:id="rId15"/>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50B" w:rsidRDefault="0001350B">
      <w:pPr>
        <w:rPr>
          <w:rFonts w:ascii="Times New Roman" w:eastAsia="Times New Roman"/>
        </w:rPr>
      </w:pPr>
      <w:r>
        <w:rPr>
          <w:rFonts w:ascii="Times New Roman" w:eastAsia="Times New Roman"/>
        </w:rPr>
        <w:separator/>
      </w:r>
    </w:p>
  </w:endnote>
  <w:endnote w:type="continuationSeparator" w:id="0">
    <w:p w:rsidR="0001350B" w:rsidRDefault="0001350B">
      <w:pPr>
        <w:rPr>
          <w:rFonts w:ascii="Times New Roman" w:eastAsia="Times New Roman"/>
        </w:rPr>
      </w:pPr>
      <w:r>
        <w:rPr>
          <w:rFonts w:ascii="Times New Roman" w:eastAsia="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50B" w:rsidRDefault="0001350B">
      <w:pPr>
        <w:rPr>
          <w:rFonts w:ascii="Times New Roman" w:eastAsia="Times New Roman"/>
        </w:rPr>
      </w:pPr>
      <w:r>
        <w:rPr>
          <w:rFonts w:ascii="Times New Roman" w:eastAsia="Times New Roman"/>
        </w:rPr>
        <w:separator/>
      </w:r>
    </w:p>
  </w:footnote>
  <w:footnote w:type="continuationSeparator" w:id="0">
    <w:p w:rsidR="0001350B" w:rsidRDefault="0001350B">
      <w:pPr>
        <w:rPr>
          <w:rFonts w:ascii="Times New Roman" w:eastAsia="Times New Roman"/>
        </w:rPr>
      </w:pPr>
      <w:r>
        <w:rPr>
          <w:rFonts w:ascii="Times New Roman"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0B" w:rsidRDefault="0001350B">
    <w:pPr>
      <w:pStyle w:val="Header"/>
      <w:rPr>
        <w:rFonts w:ascii="Times New Roman" w:eastAsia="Malgun Gothic"/>
        <w:lang w:eastAsia="ko-KR"/>
      </w:rPr>
    </w:pPr>
  </w:p>
  <w:p w:rsidR="0001350B" w:rsidRDefault="0001350B">
    <w:pPr>
      <w:pStyle w:val="Header"/>
      <w:rPr>
        <w:rFonts w:ascii="Times New Roman" w:eastAsia="Malgun Gothic"/>
        <w:lang w:eastAsia="ko-KR"/>
      </w:rPr>
    </w:pPr>
  </w:p>
  <w:p w:rsidR="0001350B" w:rsidRDefault="0001350B">
    <w:pPr>
      <w:pStyle w:val="Header"/>
      <w:rPr>
        <w:rFonts w:ascii="Times New Roman" w:eastAsia="Malgun Gothic"/>
        <w:lang w:eastAsia="ko-KR"/>
      </w:rPr>
    </w:pPr>
  </w:p>
  <w:p w:rsidR="0001350B" w:rsidRDefault="0001350B">
    <w:pPr>
      <w:pStyle w:val="Header"/>
      <w:rPr>
        <w:rFonts w:ascii="Times New Roman" w:eastAsia="Malgun Gothic"/>
        <w:lang w:eastAsia="ko-KR"/>
      </w:rPr>
    </w:pPr>
  </w:p>
  <w:p w:rsidR="0001350B" w:rsidRDefault="0001350B">
    <w:pPr>
      <w:pStyle w:val="Header"/>
      <w:rPr>
        <w:rFonts w:ascii="Times New Roman" w:eastAsia="Malgun Gothic"/>
        <w:lang w:eastAsia="ko-KR"/>
      </w:rPr>
    </w:pPr>
  </w:p>
  <w:p w:rsidR="0001350B" w:rsidRPr="00752440" w:rsidRDefault="0001350B" w:rsidP="00752440">
    <w:pPr>
      <w:pStyle w:val="Header"/>
      <w:ind w:leftChars="-354" w:left="-707" w:hanging="1"/>
      <w:rPr>
        <w:rFonts w:ascii="Times New Roman" w:eastAsia="Malgun Gothic"/>
        <w:lang w:eastAsia="ko-KR"/>
      </w:rPr>
    </w:pPr>
    <w:r>
      <w:rPr>
        <w:rFonts w:ascii="Times New Roman" w:eastAsia="Times New Roman"/>
        <w:noProof/>
        <w:snapToGrid/>
        <w:lang w:eastAsia="ko-KR"/>
      </w:rPr>
      <w:drawing>
        <wp:inline distT="0" distB="0" distL="0" distR="0">
          <wp:extent cx="2019300" cy="542925"/>
          <wp:effectExtent l="0" t="0" r="0" b="0"/>
          <wp:docPr id="1" name="Kép 1" desc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
                  <pic:cNvPicPr>
                    <a:picLocks noChangeAspect="1" noChangeArrowheads="1"/>
                  </pic:cNvPicPr>
                </pic:nvPicPr>
                <pic:blipFill>
                  <a:blip r:embed="rId1"/>
                  <a:srcRect/>
                  <a:stretch>
                    <a:fillRect/>
                  </a:stretch>
                </pic:blipFill>
                <pic:spPr bwMode="auto">
                  <a:xfrm>
                    <a:off x="0" y="0"/>
                    <a:ext cx="2019300" cy="542925"/>
                  </a:xfrm>
                  <a:prstGeom prst="rect">
                    <a:avLst/>
                  </a:prstGeom>
                  <a:noFill/>
                  <a:ln w="9525">
                    <a:noFill/>
                    <a:miter lim="800000"/>
                    <a:headEnd/>
                    <a:tailEnd/>
                  </a:ln>
                </pic:spPr>
              </pic:pic>
            </a:graphicData>
          </a:graphic>
        </wp:inline>
      </w:drawing>
    </w:r>
    <w:r>
      <w:rPr>
        <w:rFonts w:ascii="Times New Roman" w:eastAsia="Malgun Gothic" w:hint="eastAsia"/>
        <w:lang w:eastAsia="ko-KR"/>
      </w:rPr>
      <w:t xml:space="preserve">                                                              </w:t>
    </w:r>
    <w:r>
      <w:rPr>
        <w:rFonts w:ascii="Times New Roman" w:eastAsia="Times New Roman"/>
        <w:noProof/>
        <w:snapToGrid/>
        <w:lang w:eastAsia="ko-KR"/>
      </w:rPr>
      <w:drawing>
        <wp:inline distT="0" distB="0" distL="0" distR="0">
          <wp:extent cx="2000250" cy="457200"/>
          <wp:effectExtent l="0" t="0" r="0" b="0"/>
          <wp:docPr id="2" name="Kép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pic:cNvPicPr>
                    <a:picLocks noChangeAspect="1" noChangeArrowheads="1"/>
                  </pic:cNvPicPr>
                </pic:nvPicPr>
                <pic:blipFill>
                  <a:blip r:embed="rId2"/>
                  <a:srcRect/>
                  <a:stretch>
                    <a:fillRect/>
                  </a:stretch>
                </pic:blipFill>
                <pic:spPr bwMode="auto">
                  <a:xfrm>
                    <a:off x="0" y="0"/>
                    <a:ext cx="200025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4">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8">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29">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7"/>
  </w:num>
  <w:num w:numId="4">
    <w:abstractNumId w:val="29"/>
  </w:num>
  <w:num w:numId="5">
    <w:abstractNumId w:val="28"/>
  </w:num>
  <w:num w:numId="6">
    <w:abstractNumId w:val="30"/>
  </w:num>
  <w:num w:numId="7">
    <w:abstractNumId w:val="16"/>
  </w:num>
  <w:num w:numId="8">
    <w:abstractNumId w:val="25"/>
  </w:num>
  <w:num w:numId="9">
    <w:abstractNumId w:val="14"/>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11"/>
  </w:num>
  <w:num w:numId="23">
    <w:abstractNumId w:val="19"/>
  </w:num>
  <w:num w:numId="24">
    <w:abstractNumId w:val="15"/>
  </w:num>
  <w:num w:numId="25">
    <w:abstractNumId w:val="26"/>
  </w:num>
  <w:num w:numId="26">
    <w:abstractNumId w:val="20"/>
  </w:num>
  <w:num w:numId="27">
    <w:abstractNumId w:val="22"/>
  </w:num>
  <w:num w:numId="28">
    <w:abstractNumId w:val="31"/>
  </w:num>
  <w:num w:numId="29">
    <w:abstractNumId w:val="21"/>
  </w:num>
  <w:num w:numId="30">
    <w:abstractNumId w:val="13"/>
  </w:num>
  <w:num w:numId="31">
    <w:abstractNumId w:val="17"/>
  </w:num>
  <w:num w:numId="32">
    <w:abstractNumId w:val="1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0004"/>
  <w:defaultTabStop w:val="800"/>
  <w:hyphenationZone w:val="425"/>
  <w:doNotHyphenateCaps/>
  <w:drawingGridVerticalSpacing w:val="139"/>
  <w:displayHorizontalDrawingGridEvery w:val="0"/>
  <w:displayVerticalDrawingGridEvery w:val="2"/>
  <w:characterSpacingControl w:val="doNotCompress"/>
  <w:hdrShapeDefaults>
    <o:shapedefaults v:ext="edit" spidmax="35841"/>
  </w:hdrShapeDefaults>
  <w:footnotePr>
    <w:footnote w:id="-1"/>
    <w:footnote w:id="0"/>
  </w:footnotePr>
  <w:endnotePr>
    <w:endnote w:id="-1"/>
    <w:endnote w:id="0"/>
  </w:endnotePr>
  <w:compat>
    <w:useFELayout/>
  </w:compat>
  <w:rsids>
    <w:rsidRoot w:val="008565C6"/>
    <w:rsid w:val="00000D61"/>
    <w:rsid w:val="00006FD8"/>
    <w:rsid w:val="000129D6"/>
    <w:rsid w:val="0001350B"/>
    <w:rsid w:val="00013963"/>
    <w:rsid w:val="0001538B"/>
    <w:rsid w:val="0002108A"/>
    <w:rsid w:val="00021F99"/>
    <w:rsid w:val="000238F4"/>
    <w:rsid w:val="00031DE7"/>
    <w:rsid w:val="00035471"/>
    <w:rsid w:val="00036E24"/>
    <w:rsid w:val="00051E13"/>
    <w:rsid w:val="00052AF9"/>
    <w:rsid w:val="00055558"/>
    <w:rsid w:val="00055C17"/>
    <w:rsid w:val="00056756"/>
    <w:rsid w:val="000567CF"/>
    <w:rsid w:val="0006145A"/>
    <w:rsid w:val="00061CBE"/>
    <w:rsid w:val="000628E1"/>
    <w:rsid w:val="00067ABA"/>
    <w:rsid w:val="00067D0E"/>
    <w:rsid w:val="0007252C"/>
    <w:rsid w:val="0007314D"/>
    <w:rsid w:val="00073CB4"/>
    <w:rsid w:val="00073E2C"/>
    <w:rsid w:val="0007749A"/>
    <w:rsid w:val="000808DB"/>
    <w:rsid w:val="00083795"/>
    <w:rsid w:val="000863BC"/>
    <w:rsid w:val="00087044"/>
    <w:rsid w:val="00090B58"/>
    <w:rsid w:val="00090E23"/>
    <w:rsid w:val="00092B05"/>
    <w:rsid w:val="00092FF2"/>
    <w:rsid w:val="00094194"/>
    <w:rsid w:val="00094B6E"/>
    <w:rsid w:val="000A0030"/>
    <w:rsid w:val="000A069F"/>
    <w:rsid w:val="000A0F85"/>
    <w:rsid w:val="000A57F5"/>
    <w:rsid w:val="000A5FB5"/>
    <w:rsid w:val="000A6481"/>
    <w:rsid w:val="000A7FA2"/>
    <w:rsid w:val="000B5815"/>
    <w:rsid w:val="000B6F16"/>
    <w:rsid w:val="000C18DA"/>
    <w:rsid w:val="000C4892"/>
    <w:rsid w:val="000C5441"/>
    <w:rsid w:val="000C6C37"/>
    <w:rsid w:val="000C788C"/>
    <w:rsid w:val="000D2DE9"/>
    <w:rsid w:val="000E16C2"/>
    <w:rsid w:val="000E222C"/>
    <w:rsid w:val="000E4A7D"/>
    <w:rsid w:val="000E5F70"/>
    <w:rsid w:val="000E6131"/>
    <w:rsid w:val="000E644F"/>
    <w:rsid w:val="000F0032"/>
    <w:rsid w:val="000F19E6"/>
    <w:rsid w:val="000F1A42"/>
    <w:rsid w:val="000F2AD9"/>
    <w:rsid w:val="000F2D1B"/>
    <w:rsid w:val="000F5871"/>
    <w:rsid w:val="000F62A9"/>
    <w:rsid w:val="000F62BE"/>
    <w:rsid w:val="00102401"/>
    <w:rsid w:val="0010498D"/>
    <w:rsid w:val="00106266"/>
    <w:rsid w:val="0010638E"/>
    <w:rsid w:val="00107606"/>
    <w:rsid w:val="00110F57"/>
    <w:rsid w:val="00112A50"/>
    <w:rsid w:val="00112BC2"/>
    <w:rsid w:val="00113A8A"/>
    <w:rsid w:val="00117D47"/>
    <w:rsid w:val="00121C85"/>
    <w:rsid w:val="00123328"/>
    <w:rsid w:val="00123587"/>
    <w:rsid w:val="0012493E"/>
    <w:rsid w:val="00125C77"/>
    <w:rsid w:val="001261BE"/>
    <w:rsid w:val="00126645"/>
    <w:rsid w:val="00127052"/>
    <w:rsid w:val="00132093"/>
    <w:rsid w:val="001343B9"/>
    <w:rsid w:val="00141FD0"/>
    <w:rsid w:val="00146163"/>
    <w:rsid w:val="001473D3"/>
    <w:rsid w:val="0015359C"/>
    <w:rsid w:val="0016016B"/>
    <w:rsid w:val="00163F8B"/>
    <w:rsid w:val="00166508"/>
    <w:rsid w:val="00170400"/>
    <w:rsid w:val="00171584"/>
    <w:rsid w:val="00173B26"/>
    <w:rsid w:val="00175418"/>
    <w:rsid w:val="00175A95"/>
    <w:rsid w:val="00175C9F"/>
    <w:rsid w:val="00177FA6"/>
    <w:rsid w:val="00183F6C"/>
    <w:rsid w:val="0018662F"/>
    <w:rsid w:val="0019275D"/>
    <w:rsid w:val="00193B66"/>
    <w:rsid w:val="00193E0D"/>
    <w:rsid w:val="00196942"/>
    <w:rsid w:val="00196C3F"/>
    <w:rsid w:val="001A0B4E"/>
    <w:rsid w:val="001A18C6"/>
    <w:rsid w:val="001A21A9"/>
    <w:rsid w:val="001A266E"/>
    <w:rsid w:val="001A3793"/>
    <w:rsid w:val="001A44E5"/>
    <w:rsid w:val="001B1111"/>
    <w:rsid w:val="001B1DAB"/>
    <w:rsid w:val="001B2316"/>
    <w:rsid w:val="001B2D45"/>
    <w:rsid w:val="001B421D"/>
    <w:rsid w:val="001B7DFD"/>
    <w:rsid w:val="001C2B82"/>
    <w:rsid w:val="001C3368"/>
    <w:rsid w:val="001C3B11"/>
    <w:rsid w:val="001C443D"/>
    <w:rsid w:val="001E0166"/>
    <w:rsid w:val="001E21A0"/>
    <w:rsid w:val="001E3D6F"/>
    <w:rsid w:val="001E4A5D"/>
    <w:rsid w:val="001E4D3E"/>
    <w:rsid w:val="001E5F12"/>
    <w:rsid w:val="001E6C3F"/>
    <w:rsid w:val="001E74B4"/>
    <w:rsid w:val="001F2641"/>
    <w:rsid w:val="001F55E2"/>
    <w:rsid w:val="00200BBC"/>
    <w:rsid w:val="00207CB8"/>
    <w:rsid w:val="00210B94"/>
    <w:rsid w:val="002110DD"/>
    <w:rsid w:val="002118EF"/>
    <w:rsid w:val="00212ED8"/>
    <w:rsid w:val="00213B92"/>
    <w:rsid w:val="00213D91"/>
    <w:rsid w:val="00223A4F"/>
    <w:rsid w:val="0022486D"/>
    <w:rsid w:val="00224B8D"/>
    <w:rsid w:val="00226A6E"/>
    <w:rsid w:val="0022774D"/>
    <w:rsid w:val="00231D71"/>
    <w:rsid w:val="002337D6"/>
    <w:rsid w:val="00233DA6"/>
    <w:rsid w:val="00233E32"/>
    <w:rsid w:val="00241F5C"/>
    <w:rsid w:val="00245DFB"/>
    <w:rsid w:val="00245F03"/>
    <w:rsid w:val="00247374"/>
    <w:rsid w:val="00250CC7"/>
    <w:rsid w:val="002524B5"/>
    <w:rsid w:val="00253341"/>
    <w:rsid w:val="002569AE"/>
    <w:rsid w:val="00265AB1"/>
    <w:rsid w:val="002674DD"/>
    <w:rsid w:val="002675A4"/>
    <w:rsid w:val="00273FC8"/>
    <w:rsid w:val="0027422A"/>
    <w:rsid w:val="002818FC"/>
    <w:rsid w:val="002865EB"/>
    <w:rsid w:val="002871C7"/>
    <w:rsid w:val="00287AF9"/>
    <w:rsid w:val="00290EC9"/>
    <w:rsid w:val="00291CB2"/>
    <w:rsid w:val="0029385E"/>
    <w:rsid w:val="002958EB"/>
    <w:rsid w:val="00295A28"/>
    <w:rsid w:val="00296A44"/>
    <w:rsid w:val="00296F53"/>
    <w:rsid w:val="002A3BB9"/>
    <w:rsid w:val="002A4393"/>
    <w:rsid w:val="002A7796"/>
    <w:rsid w:val="002B0322"/>
    <w:rsid w:val="002B041E"/>
    <w:rsid w:val="002B48E7"/>
    <w:rsid w:val="002B5480"/>
    <w:rsid w:val="002B6909"/>
    <w:rsid w:val="002C166F"/>
    <w:rsid w:val="002C47C9"/>
    <w:rsid w:val="002C4B14"/>
    <w:rsid w:val="002C76EE"/>
    <w:rsid w:val="002E4BA5"/>
    <w:rsid w:val="002E637D"/>
    <w:rsid w:val="002E67A1"/>
    <w:rsid w:val="002F0FCA"/>
    <w:rsid w:val="002F5A3F"/>
    <w:rsid w:val="00301FC2"/>
    <w:rsid w:val="003020EF"/>
    <w:rsid w:val="00302727"/>
    <w:rsid w:val="003040B1"/>
    <w:rsid w:val="00310C72"/>
    <w:rsid w:val="00314039"/>
    <w:rsid w:val="00316ED9"/>
    <w:rsid w:val="0031767C"/>
    <w:rsid w:val="00320DFE"/>
    <w:rsid w:val="00322CAC"/>
    <w:rsid w:val="00326B49"/>
    <w:rsid w:val="0033031F"/>
    <w:rsid w:val="003303E3"/>
    <w:rsid w:val="00330AF7"/>
    <w:rsid w:val="00331496"/>
    <w:rsid w:val="00345135"/>
    <w:rsid w:val="00346ED0"/>
    <w:rsid w:val="00352048"/>
    <w:rsid w:val="00352ABB"/>
    <w:rsid w:val="00353BC6"/>
    <w:rsid w:val="00355B6F"/>
    <w:rsid w:val="00362288"/>
    <w:rsid w:val="0036477D"/>
    <w:rsid w:val="00366420"/>
    <w:rsid w:val="003669CC"/>
    <w:rsid w:val="00371C84"/>
    <w:rsid w:val="00372DA6"/>
    <w:rsid w:val="00373709"/>
    <w:rsid w:val="0037512C"/>
    <w:rsid w:val="003758E6"/>
    <w:rsid w:val="00376802"/>
    <w:rsid w:val="0037694D"/>
    <w:rsid w:val="00387B12"/>
    <w:rsid w:val="0039007F"/>
    <w:rsid w:val="003925C4"/>
    <w:rsid w:val="00392833"/>
    <w:rsid w:val="00392D2F"/>
    <w:rsid w:val="003960DE"/>
    <w:rsid w:val="00396B98"/>
    <w:rsid w:val="003A2666"/>
    <w:rsid w:val="003A440C"/>
    <w:rsid w:val="003B1313"/>
    <w:rsid w:val="003B1760"/>
    <w:rsid w:val="003B4EFB"/>
    <w:rsid w:val="003C4654"/>
    <w:rsid w:val="003C4B6F"/>
    <w:rsid w:val="003C4F2C"/>
    <w:rsid w:val="003C5165"/>
    <w:rsid w:val="003C7625"/>
    <w:rsid w:val="003D2B5A"/>
    <w:rsid w:val="003D3B5B"/>
    <w:rsid w:val="003D5454"/>
    <w:rsid w:val="003D6436"/>
    <w:rsid w:val="003E1F2F"/>
    <w:rsid w:val="003E7C54"/>
    <w:rsid w:val="003F501D"/>
    <w:rsid w:val="00400DFE"/>
    <w:rsid w:val="004031AF"/>
    <w:rsid w:val="00403980"/>
    <w:rsid w:val="0040514C"/>
    <w:rsid w:val="00405298"/>
    <w:rsid w:val="00412712"/>
    <w:rsid w:val="00415C68"/>
    <w:rsid w:val="00417450"/>
    <w:rsid w:val="00420430"/>
    <w:rsid w:val="00422BDF"/>
    <w:rsid w:val="004239A0"/>
    <w:rsid w:val="004240BF"/>
    <w:rsid w:val="004241ED"/>
    <w:rsid w:val="0042663B"/>
    <w:rsid w:val="00431E19"/>
    <w:rsid w:val="0043289C"/>
    <w:rsid w:val="004332AB"/>
    <w:rsid w:val="004357DC"/>
    <w:rsid w:val="00436E2C"/>
    <w:rsid w:val="00436F11"/>
    <w:rsid w:val="00437438"/>
    <w:rsid w:val="00442862"/>
    <w:rsid w:val="00444CE3"/>
    <w:rsid w:val="00453EA8"/>
    <w:rsid w:val="004550A8"/>
    <w:rsid w:val="00455C6E"/>
    <w:rsid w:val="004577A1"/>
    <w:rsid w:val="00457CB8"/>
    <w:rsid w:val="004612B5"/>
    <w:rsid w:val="004718C9"/>
    <w:rsid w:val="004725F8"/>
    <w:rsid w:val="0047281D"/>
    <w:rsid w:val="00481C90"/>
    <w:rsid w:val="004854BF"/>
    <w:rsid w:val="00487785"/>
    <w:rsid w:val="00494160"/>
    <w:rsid w:val="004942E8"/>
    <w:rsid w:val="004960E7"/>
    <w:rsid w:val="00497930"/>
    <w:rsid w:val="004A13C4"/>
    <w:rsid w:val="004A3DEA"/>
    <w:rsid w:val="004A6D14"/>
    <w:rsid w:val="004B1B2E"/>
    <w:rsid w:val="004B1E91"/>
    <w:rsid w:val="004B3FD8"/>
    <w:rsid w:val="004C125D"/>
    <w:rsid w:val="004C20AB"/>
    <w:rsid w:val="004C6536"/>
    <w:rsid w:val="004C6AB1"/>
    <w:rsid w:val="004D10FB"/>
    <w:rsid w:val="004D2021"/>
    <w:rsid w:val="004D54BF"/>
    <w:rsid w:val="004D5E6F"/>
    <w:rsid w:val="004D6272"/>
    <w:rsid w:val="004D69C6"/>
    <w:rsid w:val="004D7A5C"/>
    <w:rsid w:val="004E17DC"/>
    <w:rsid w:val="004E24CD"/>
    <w:rsid w:val="004E2508"/>
    <w:rsid w:val="004E295A"/>
    <w:rsid w:val="004E2E9D"/>
    <w:rsid w:val="004E3980"/>
    <w:rsid w:val="004E3CED"/>
    <w:rsid w:val="004E4E19"/>
    <w:rsid w:val="004F021A"/>
    <w:rsid w:val="004F1ABC"/>
    <w:rsid w:val="004F3C53"/>
    <w:rsid w:val="004F56C2"/>
    <w:rsid w:val="004F5A4E"/>
    <w:rsid w:val="004F6D86"/>
    <w:rsid w:val="005002CF"/>
    <w:rsid w:val="00500398"/>
    <w:rsid w:val="00514741"/>
    <w:rsid w:val="00515A50"/>
    <w:rsid w:val="00515C6D"/>
    <w:rsid w:val="005170DF"/>
    <w:rsid w:val="0052100B"/>
    <w:rsid w:val="00521752"/>
    <w:rsid w:val="005242DA"/>
    <w:rsid w:val="00525F37"/>
    <w:rsid w:val="005307C7"/>
    <w:rsid w:val="0053279E"/>
    <w:rsid w:val="00533442"/>
    <w:rsid w:val="00533FEC"/>
    <w:rsid w:val="00535219"/>
    <w:rsid w:val="00536D54"/>
    <w:rsid w:val="005449B6"/>
    <w:rsid w:val="00544AEC"/>
    <w:rsid w:val="00546E37"/>
    <w:rsid w:val="005478A4"/>
    <w:rsid w:val="0055060A"/>
    <w:rsid w:val="00552AD9"/>
    <w:rsid w:val="005534E7"/>
    <w:rsid w:val="00553E9A"/>
    <w:rsid w:val="005540EE"/>
    <w:rsid w:val="005559BF"/>
    <w:rsid w:val="00555A97"/>
    <w:rsid w:val="00556578"/>
    <w:rsid w:val="00557D95"/>
    <w:rsid w:val="0056024B"/>
    <w:rsid w:val="00560603"/>
    <w:rsid w:val="00560660"/>
    <w:rsid w:val="00560B2B"/>
    <w:rsid w:val="005654BE"/>
    <w:rsid w:val="0056565C"/>
    <w:rsid w:val="00566AEE"/>
    <w:rsid w:val="00567B7A"/>
    <w:rsid w:val="00571935"/>
    <w:rsid w:val="00575C29"/>
    <w:rsid w:val="00576484"/>
    <w:rsid w:val="00581B19"/>
    <w:rsid w:val="005824D0"/>
    <w:rsid w:val="00582E42"/>
    <w:rsid w:val="00582FDC"/>
    <w:rsid w:val="00583B13"/>
    <w:rsid w:val="00590440"/>
    <w:rsid w:val="00590EFC"/>
    <w:rsid w:val="00593BD7"/>
    <w:rsid w:val="00595926"/>
    <w:rsid w:val="005A1B1B"/>
    <w:rsid w:val="005A1D35"/>
    <w:rsid w:val="005A1E8F"/>
    <w:rsid w:val="005A6124"/>
    <w:rsid w:val="005B574E"/>
    <w:rsid w:val="005B6C61"/>
    <w:rsid w:val="005B7132"/>
    <w:rsid w:val="005B7AF6"/>
    <w:rsid w:val="005C0FE0"/>
    <w:rsid w:val="005C27FA"/>
    <w:rsid w:val="005C3967"/>
    <w:rsid w:val="005C453A"/>
    <w:rsid w:val="005D143E"/>
    <w:rsid w:val="005D1C59"/>
    <w:rsid w:val="005D6C79"/>
    <w:rsid w:val="005E20D5"/>
    <w:rsid w:val="005E40B3"/>
    <w:rsid w:val="005E6396"/>
    <w:rsid w:val="005E748B"/>
    <w:rsid w:val="005F04C2"/>
    <w:rsid w:val="005F5068"/>
    <w:rsid w:val="005F6823"/>
    <w:rsid w:val="00601B3E"/>
    <w:rsid w:val="00604DFF"/>
    <w:rsid w:val="00610C9C"/>
    <w:rsid w:val="00611435"/>
    <w:rsid w:val="006123B5"/>
    <w:rsid w:val="006139B6"/>
    <w:rsid w:val="00613A0C"/>
    <w:rsid w:val="00625884"/>
    <w:rsid w:val="00626AD2"/>
    <w:rsid w:val="006333A4"/>
    <w:rsid w:val="006340D4"/>
    <w:rsid w:val="006353EF"/>
    <w:rsid w:val="00635DBD"/>
    <w:rsid w:val="006362D2"/>
    <w:rsid w:val="00637925"/>
    <w:rsid w:val="0064225D"/>
    <w:rsid w:val="00643BD4"/>
    <w:rsid w:val="00650BCD"/>
    <w:rsid w:val="00650E72"/>
    <w:rsid w:val="00651C32"/>
    <w:rsid w:val="00664314"/>
    <w:rsid w:val="0066549F"/>
    <w:rsid w:val="006742D8"/>
    <w:rsid w:val="00676811"/>
    <w:rsid w:val="00676A2A"/>
    <w:rsid w:val="00676DB5"/>
    <w:rsid w:val="00680060"/>
    <w:rsid w:val="00682DA2"/>
    <w:rsid w:val="00683AAA"/>
    <w:rsid w:val="00687ECE"/>
    <w:rsid w:val="006905E6"/>
    <w:rsid w:val="00692026"/>
    <w:rsid w:val="00694E39"/>
    <w:rsid w:val="00696231"/>
    <w:rsid w:val="00696ACB"/>
    <w:rsid w:val="006A022A"/>
    <w:rsid w:val="006A2663"/>
    <w:rsid w:val="006A38D9"/>
    <w:rsid w:val="006A4E06"/>
    <w:rsid w:val="006A7304"/>
    <w:rsid w:val="006A7964"/>
    <w:rsid w:val="006B1A58"/>
    <w:rsid w:val="006B54F4"/>
    <w:rsid w:val="006C19AA"/>
    <w:rsid w:val="006C2BAA"/>
    <w:rsid w:val="006C4565"/>
    <w:rsid w:val="006C51C8"/>
    <w:rsid w:val="006C61A4"/>
    <w:rsid w:val="006D1C6B"/>
    <w:rsid w:val="006E05B4"/>
    <w:rsid w:val="006E0EEC"/>
    <w:rsid w:val="006E1995"/>
    <w:rsid w:val="006E36FC"/>
    <w:rsid w:val="006E4ADB"/>
    <w:rsid w:val="006E4D4C"/>
    <w:rsid w:val="006E5577"/>
    <w:rsid w:val="006F010D"/>
    <w:rsid w:val="006F1562"/>
    <w:rsid w:val="006F168A"/>
    <w:rsid w:val="006F21CF"/>
    <w:rsid w:val="006F503A"/>
    <w:rsid w:val="006F5374"/>
    <w:rsid w:val="006F7328"/>
    <w:rsid w:val="00702EF3"/>
    <w:rsid w:val="00702FD5"/>
    <w:rsid w:val="00703796"/>
    <w:rsid w:val="00704B3D"/>
    <w:rsid w:val="00704C86"/>
    <w:rsid w:val="00706995"/>
    <w:rsid w:val="00706E53"/>
    <w:rsid w:val="00707B16"/>
    <w:rsid w:val="00710401"/>
    <w:rsid w:val="007108B3"/>
    <w:rsid w:val="00710E65"/>
    <w:rsid w:val="007110FA"/>
    <w:rsid w:val="00716413"/>
    <w:rsid w:val="00717988"/>
    <w:rsid w:val="007221DE"/>
    <w:rsid w:val="00726218"/>
    <w:rsid w:val="007314AB"/>
    <w:rsid w:val="00731A29"/>
    <w:rsid w:val="007323F7"/>
    <w:rsid w:val="00734854"/>
    <w:rsid w:val="00734EA5"/>
    <w:rsid w:val="00737868"/>
    <w:rsid w:val="007441AE"/>
    <w:rsid w:val="007443F3"/>
    <w:rsid w:val="00750BCF"/>
    <w:rsid w:val="00750D49"/>
    <w:rsid w:val="00750D5A"/>
    <w:rsid w:val="00752440"/>
    <w:rsid w:val="0075389B"/>
    <w:rsid w:val="0075737C"/>
    <w:rsid w:val="0076201C"/>
    <w:rsid w:val="007666AB"/>
    <w:rsid w:val="00767E2B"/>
    <w:rsid w:val="00774E59"/>
    <w:rsid w:val="0077520E"/>
    <w:rsid w:val="007759F1"/>
    <w:rsid w:val="0078518F"/>
    <w:rsid w:val="00785DF9"/>
    <w:rsid w:val="00786C10"/>
    <w:rsid w:val="0078752B"/>
    <w:rsid w:val="0079350B"/>
    <w:rsid w:val="00794B51"/>
    <w:rsid w:val="00796E2C"/>
    <w:rsid w:val="00797CCF"/>
    <w:rsid w:val="007A0204"/>
    <w:rsid w:val="007A08CD"/>
    <w:rsid w:val="007A3A07"/>
    <w:rsid w:val="007A4251"/>
    <w:rsid w:val="007B0DCC"/>
    <w:rsid w:val="007B1A3F"/>
    <w:rsid w:val="007B57DA"/>
    <w:rsid w:val="007B673C"/>
    <w:rsid w:val="007B7E1A"/>
    <w:rsid w:val="007C5793"/>
    <w:rsid w:val="007C7896"/>
    <w:rsid w:val="007C7DBB"/>
    <w:rsid w:val="007D3487"/>
    <w:rsid w:val="007D3EAA"/>
    <w:rsid w:val="007D439C"/>
    <w:rsid w:val="007D4DFB"/>
    <w:rsid w:val="007D636C"/>
    <w:rsid w:val="007E27AF"/>
    <w:rsid w:val="007E6168"/>
    <w:rsid w:val="007E66E8"/>
    <w:rsid w:val="007E7FFE"/>
    <w:rsid w:val="007F07D1"/>
    <w:rsid w:val="007F3969"/>
    <w:rsid w:val="007F3A74"/>
    <w:rsid w:val="007F4FA7"/>
    <w:rsid w:val="007F59FF"/>
    <w:rsid w:val="007F658D"/>
    <w:rsid w:val="007F73B7"/>
    <w:rsid w:val="007F7F6E"/>
    <w:rsid w:val="00800D53"/>
    <w:rsid w:val="00801DB3"/>
    <w:rsid w:val="00803CD5"/>
    <w:rsid w:val="008047DF"/>
    <w:rsid w:val="00804DEE"/>
    <w:rsid w:val="00806FF1"/>
    <w:rsid w:val="00812514"/>
    <w:rsid w:val="0081442E"/>
    <w:rsid w:val="00814EDD"/>
    <w:rsid w:val="00822105"/>
    <w:rsid w:val="0082539C"/>
    <w:rsid w:val="00827EA5"/>
    <w:rsid w:val="00833E7C"/>
    <w:rsid w:val="00835B0B"/>
    <w:rsid w:val="00837E01"/>
    <w:rsid w:val="008407A1"/>
    <w:rsid w:val="008410F3"/>
    <w:rsid w:val="00843A35"/>
    <w:rsid w:val="00845E76"/>
    <w:rsid w:val="0084648C"/>
    <w:rsid w:val="0085247E"/>
    <w:rsid w:val="00852D89"/>
    <w:rsid w:val="00853689"/>
    <w:rsid w:val="008565C6"/>
    <w:rsid w:val="00857743"/>
    <w:rsid w:val="008579E6"/>
    <w:rsid w:val="00857A5F"/>
    <w:rsid w:val="00866857"/>
    <w:rsid w:val="0087069F"/>
    <w:rsid w:val="00871359"/>
    <w:rsid w:val="00873806"/>
    <w:rsid w:val="00873D96"/>
    <w:rsid w:val="0087462F"/>
    <w:rsid w:val="00874854"/>
    <w:rsid w:val="00874FB6"/>
    <w:rsid w:val="00875FEC"/>
    <w:rsid w:val="00877336"/>
    <w:rsid w:val="00881DAD"/>
    <w:rsid w:val="008867C9"/>
    <w:rsid w:val="00891047"/>
    <w:rsid w:val="008920AC"/>
    <w:rsid w:val="008936B7"/>
    <w:rsid w:val="00897680"/>
    <w:rsid w:val="008979DD"/>
    <w:rsid w:val="00897E94"/>
    <w:rsid w:val="008A017E"/>
    <w:rsid w:val="008A3A1E"/>
    <w:rsid w:val="008A4846"/>
    <w:rsid w:val="008A51B3"/>
    <w:rsid w:val="008B2B81"/>
    <w:rsid w:val="008B55AF"/>
    <w:rsid w:val="008B5C91"/>
    <w:rsid w:val="008B6968"/>
    <w:rsid w:val="008B7E6D"/>
    <w:rsid w:val="008C5590"/>
    <w:rsid w:val="008D7CFB"/>
    <w:rsid w:val="008E07E2"/>
    <w:rsid w:val="008F011A"/>
    <w:rsid w:val="008F2FB4"/>
    <w:rsid w:val="008F6254"/>
    <w:rsid w:val="008F77B5"/>
    <w:rsid w:val="009021A9"/>
    <w:rsid w:val="00902581"/>
    <w:rsid w:val="0090415C"/>
    <w:rsid w:val="00904B1A"/>
    <w:rsid w:val="00906D7A"/>
    <w:rsid w:val="009077A7"/>
    <w:rsid w:val="00911C5A"/>
    <w:rsid w:val="009128DF"/>
    <w:rsid w:val="00917459"/>
    <w:rsid w:val="009175BE"/>
    <w:rsid w:val="0092491D"/>
    <w:rsid w:val="00925A8F"/>
    <w:rsid w:val="00926493"/>
    <w:rsid w:val="00927065"/>
    <w:rsid w:val="00935DBF"/>
    <w:rsid w:val="00940842"/>
    <w:rsid w:val="0094389E"/>
    <w:rsid w:val="0094430A"/>
    <w:rsid w:val="00946075"/>
    <w:rsid w:val="00946C04"/>
    <w:rsid w:val="00947F69"/>
    <w:rsid w:val="0096011B"/>
    <w:rsid w:val="00962FD8"/>
    <w:rsid w:val="00964267"/>
    <w:rsid w:val="00965F7C"/>
    <w:rsid w:val="00965FB4"/>
    <w:rsid w:val="00972745"/>
    <w:rsid w:val="0097408F"/>
    <w:rsid w:val="00977B80"/>
    <w:rsid w:val="009901B9"/>
    <w:rsid w:val="00997863"/>
    <w:rsid w:val="00997CC8"/>
    <w:rsid w:val="009A1355"/>
    <w:rsid w:val="009A1E22"/>
    <w:rsid w:val="009A79E2"/>
    <w:rsid w:val="009B0572"/>
    <w:rsid w:val="009B1138"/>
    <w:rsid w:val="009B1F22"/>
    <w:rsid w:val="009B3F87"/>
    <w:rsid w:val="009B5446"/>
    <w:rsid w:val="009B6C5B"/>
    <w:rsid w:val="009B7BE4"/>
    <w:rsid w:val="009C0517"/>
    <w:rsid w:val="009C0B53"/>
    <w:rsid w:val="009C1BE3"/>
    <w:rsid w:val="009C20AC"/>
    <w:rsid w:val="009C28A1"/>
    <w:rsid w:val="009C4CF7"/>
    <w:rsid w:val="009C51EE"/>
    <w:rsid w:val="009C6153"/>
    <w:rsid w:val="009C77F0"/>
    <w:rsid w:val="009D1EE3"/>
    <w:rsid w:val="009D3429"/>
    <w:rsid w:val="009D54C8"/>
    <w:rsid w:val="009D61C9"/>
    <w:rsid w:val="009E1005"/>
    <w:rsid w:val="009E126C"/>
    <w:rsid w:val="009E1900"/>
    <w:rsid w:val="009E6184"/>
    <w:rsid w:val="009E6FF7"/>
    <w:rsid w:val="009E7F3D"/>
    <w:rsid w:val="009F017A"/>
    <w:rsid w:val="009F0694"/>
    <w:rsid w:val="009F26F0"/>
    <w:rsid w:val="009F30BF"/>
    <w:rsid w:val="009F65E7"/>
    <w:rsid w:val="00A00F47"/>
    <w:rsid w:val="00A01253"/>
    <w:rsid w:val="00A02523"/>
    <w:rsid w:val="00A03C5A"/>
    <w:rsid w:val="00A05AD4"/>
    <w:rsid w:val="00A078E2"/>
    <w:rsid w:val="00A123B3"/>
    <w:rsid w:val="00A12558"/>
    <w:rsid w:val="00A1577B"/>
    <w:rsid w:val="00A16B1F"/>
    <w:rsid w:val="00A17053"/>
    <w:rsid w:val="00A1784E"/>
    <w:rsid w:val="00A17F43"/>
    <w:rsid w:val="00A23703"/>
    <w:rsid w:val="00A250CD"/>
    <w:rsid w:val="00A26596"/>
    <w:rsid w:val="00A31B21"/>
    <w:rsid w:val="00A4671E"/>
    <w:rsid w:val="00A52C96"/>
    <w:rsid w:val="00A545E5"/>
    <w:rsid w:val="00A57943"/>
    <w:rsid w:val="00A6207C"/>
    <w:rsid w:val="00A62307"/>
    <w:rsid w:val="00A62CF1"/>
    <w:rsid w:val="00A6352E"/>
    <w:rsid w:val="00A65130"/>
    <w:rsid w:val="00A65F31"/>
    <w:rsid w:val="00A7479A"/>
    <w:rsid w:val="00A751BC"/>
    <w:rsid w:val="00A75363"/>
    <w:rsid w:val="00A80796"/>
    <w:rsid w:val="00A819B3"/>
    <w:rsid w:val="00A850DE"/>
    <w:rsid w:val="00A932A9"/>
    <w:rsid w:val="00A939D0"/>
    <w:rsid w:val="00A94CDC"/>
    <w:rsid w:val="00A96B95"/>
    <w:rsid w:val="00A97C0F"/>
    <w:rsid w:val="00AA143F"/>
    <w:rsid w:val="00AA1828"/>
    <w:rsid w:val="00AA26C7"/>
    <w:rsid w:val="00AA4FE5"/>
    <w:rsid w:val="00AB180D"/>
    <w:rsid w:val="00AB184F"/>
    <w:rsid w:val="00AB3126"/>
    <w:rsid w:val="00AB527A"/>
    <w:rsid w:val="00AC032B"/>
    <w:rsid w:val="00AC19ED"/>
    <w:rsid w:val="00AC3873"/>
    <w:rsid w:val="00AC3C99"/>
    <w:rsid w:val="00AC7CBC"/>
    <w:rsid w:val="00AD21E5"/>
    <w:rsid w:val="00AD6F20"/>
    <w:rsid w:val="00AD7C20"/>
    <w:rsid w:val="00AE1570"/>
    <w:rsid w:val="00AE22FB"/>
    <w:rsid w:val="00AE38A7"/>
    <w:rsid w:val="00AE3CB2"/>
    <w:rsid w:val="00AE6190"/>
    <w:rsid w:val="00AE6FC0"/>
    <w:rsid w:val="00AF0B3C"/>
    <w:rsid w:val="00AF3AB4"/>
    <w:rsid w:val="00AF4BAC"/>
    <w:rsid w:val="00AF6137"/>
    <w:rsid w:val="00AF688E"/>
    <w:rsid w:val="00B00D6D"/>
    <w:rsid w:val="00B01260"/>
    <w:rsid w:val="00B04B39"/>
    <w:rsid w:val="00B070A6"/>
    <w:rsid w:val="00B10477"/>
    <w:rsid w:val="00B109CA"/>
    <w:rsid w:val="00B11F5C"/>
    <w:rsid w:val="00B13C0B"/>
    <w:rsid w:val="00B13C57"/>
    <w:rsid w:val="00B14349"/>
    <w:rsid w:val="00B15BD6"/>
    <w:rsid w:val="00B1743D"/>
    <w:rsid w:val="00B20C19"/>
    <w:rsid w:val="00B21808"/>
    <w:rsid w:val="00B233C2"/>
    <w:rsid w:val="00B24550"/>
    <w:rsid w:val="00B25044"/>
    <w:rsid w:val="00B26190"/>
    <w:rsid w:val="00B26DC7"/>
    <w:rsid w:val="00B30A05"/>
    <w:rsid w:val="00B315A4"/>
    <w:rsid w:val="00B34317"/>
    <w:rsid w:val="00B35F91"/>
    <w:rsid w:val="00B417CC"/>
    <w:rsid w:val="00B540D2"/>
    <w:rsid w:val="00B551DC"/>
    <w:rsid w:val="00B56E05"/>
    <w:rsid w:val="00B57A3E"/>
    <w:rsid w:val="00B61ACF"/>
    <w:rsid w:val="00B61D5E"/>
    <w:rsid w:val="00B63412"/>
    <w:rsid w:val="00B63BF2"/>
    <w:rsid w:val="00B64B90"/>
    <w:rsid w:val="00B70528"/>
    <w:rsid w:val="00B7151D"/>
    <w:rsid w:val="00B72496"/>
    <w:rsid w:val="00B73461"/>
    <w:rsid w:val="00B77E8B"/>
    <w:rsid w:val="00B80557"/>
    <w:rsid w:val="00B84DC2"/>
    <w:rsid w:val="00B87968"/>
    <w:rsid w:val="00B91F9F"/>
    <w:rsid w:val="00B94C9E"/>
    <w:rsid w:val="00B94F0E"/>
    <w:rsid w:val="00B97525"/>
    <w:rsid w:val="00B97994"/>
    <w:rsid w:val="00BA0D9C"/>
    <w:rsid w:val="00BA277B"/>
    <w:rsid w:val="00BA2BB6"/>
    <w:rsid w:val="00BA5464"/>
    <w:rsid w:val="00BB20BD"/>
    <w:rsid w:val="00BC5879"/>
    <w:rsid w:val="00BC6E4D"/>
    <w:rsid w:val="00BE34D4"/>
    <w:rsid w:val="00BE3DBA"/>
    <w:rsid w:val="00BE5085"/>
    <w:rsid w:val="00BE6539"/>
    <w:rsid w:val="00BF29D8"/>
    <w:rsid w:val="00BF5CCA"/>
    <w:rsid w:val="00BF6B2A"/>
    <w:rsid w:val="00BF73A1"/>
    <w:rsid w:val="00C01FD1"/>
    <w:rsid w:val="00C03F4C"/>
    <w:rsid w:val="00C044F8"/>
    <w:rsid w:val="00C0579E"/>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7D2A"/>
    <w:rsid w:val="00C53616"/>
    <w:rsid w:val="00C6028D"/>
    <w:rsid w:val="00C6172D"/>
    <w:rsid w:val="00C624B2"/>
    <w:rsid w:val="00C67803"/>
    <w:rsid w:val="00C70F74"/>
    <w:rsid w:val="00C72DB7"/>
    <w:rsid w:val="00C7380C"/>
    <w:rsid w:val="00C7608C"/>
    <w:rsid w:val="00C83EC5"/>
    <w:rsid w:val="00C84580"/>
    <w:rsid w:val="00C908C3"/>
    <w:rsid w:val="00C91EA9"/>
    <w:rsid w:val="00C92522"/>
    <w:rsid w:val="00C96C39"/>
    <w:rsid w:val="00CA174D"/>
    <w:rsid w:val="00CA360E"/>
    <w:rsid w:val="00CA5933"/>
    <w:rsid w:val="00CB24CF"/>
    <w:rsid w:val="00CB39A7"/>
    <w:rsid w:val="00CB44FD"/>
    <w:rsid w:val="00CB4770"/>
    <w:rsid w:val="00CB7E2A"/>
    <w:rsid w:val="00CC0EC9"/>
    <w:rsid w:val="00CC10A2"/>
    <w:rsid w:val="00CC178C"/>
    <w:rsid w:val="00CC3FA9"/>
    <w:rsid w:val="00CC4D04"/>
    <w:rsid w:val="00CC507D"/>
    <w:rsid w:val="00CD1AF7"/>
    <w:rsid w:val="00CD2C44"/>
    <w:rsid w:val="00CD6083"/>
    <w:rsid w:val="00CE012E"/>
    <w:rsid w:val="00CE4869"/>
    <w:rsid w:val="00CE5121"/>
    <w:rsid w:val="00CE5FBF"/>
    <w:rsid w:val="00CE6FB0"/>
    <w:rsid w:val="00CE7F1F"/>
    <w:rsid w:val="00CF195C"/>
    <w:rsid w:val="00CF2055"/>
    <w:rsid w:val="00CF3DC7"/>
    <w:rsid w:val="00CF4511"/>
    <w:rsid w:val="00CF6391"/>
    <w:rsid w:val="00CF773B"/>
    <w:rsid w:val="00D006FA"/>
    <w:rsid w:val="00D06509"/>
    <w:rsid w:val="00D07041"/>
    <w:rsid w:val="00D070F4"/>
    <w:rsid w:val="00D10C30"/>
    <w:rsid w:val="00D13256"/>
    <w:rsid w:val="00D1447B"/>
    <w:rsid w:val="00D20295"/>
    <w:rsid w:val="00D2415C"/>
    <w:rsid w:val="00D242E8"/>
    <w:rsid w:val="00D3439E"/>
    <w:rsid w:val="00D42936"/>
    <w:rsid w:val="00D43B2F"/>
    <w:rsid w:val="00D459DD"/>
    <w:rsid w:val="00D45D18"/>
    <w:rsid w:val="00D50EB4"/>
    <w:rsid w:val="00D5386E"/>
    <w:rsid w:val="00D5704F"/>
    <w:rsid w:val="00D60F32"/>
    <w:rsid w:val="00D66D19"/>
    <w:rsid w:val="00D71F0D"/>
    <w:rsid w:val="00D7303E"/>
    <w:rsid w:val="00D73306"/>
    <w:rsid w:val="00D73EE7"/>
    <w:rsid w:val="00D76368"/>
    <w:rsid w:val="00D82E21"/>
    <w:rsid w:val="00D84089"/>
    <w:rsid w:val="00D8442E"/>
    <w:rsid w:val="00D864C8"/>
    <w:rsid w:val="00D91044"/>
    <w:rsid w:val="00D92CFB"/>
    <w:rsid w:val="00D97374"/>
    <w:rsid w:val="00D97C5B"/>
    <w:rsid w:val="00DB438B"/>
    <w:rsid w:val="00DB4E2E"/>
    <w:rsid w:val="00DB574B"/>
    <w:rsid w:val="00DB5F5B"/>
    <w:rsid w:val="00DB6C7A"/>
    <w:rsid w:val="00DB7DBE"/>
    <w:rsid w:val="00DB7F0A"/>
    <w:rsid w:val="00DC1337"/>
    <w:rsid w:val="00DC19B1"/>
    <w:rsid w:val="00DC241A"/>
    <w:rsid w:val="00DC3F80"/>
    <w:rsid w:val="00DC72B8"/>
    <w:rsid w:val="00DE0C8C"/>
    <w:rsid w:val="00DE1428"/>
    <w:rsid w:val="00DE37C4"/>
    <w:rsid w:val="00DE797A"/>
    <w:rsid w:val="00DE7994"/>
    <w:rsid w:val="00DF0859"/>
    <w:rsid w:val="00DF1360"/>
    <w:rsid w:val="00DF443C"/>
    <w:rsid w:val="00DF71E1"/>
    <w:rsid w:val="00E0375B"/>
    <w:rsid w:val="00E06D46"/>
    <w:rsid w:val="00E1002D"/>
    <w:rsid w:val="00E102AB"/>
    <w:rsid w:val="00E11826"/>
    <w:rsid w:val="00E17D34"/>
    <w:rsid w:val="00E240AC"/>
    <w:rsid w:val="00E26AC4"/>
    <w:rsid w:val="00E27DC0"/>
    <w:rsid w:val="00E31D24"/>
    <w:rsid w:val="00E34F67"/>
    <w:rsid w:val="00E364A7"/>
    <w:rsid w:val="00E370AA"/>
    <w:rsid w:val="00E463B7"/>
    <w:rsid w:val="00E46DB5"/>
    <w:rsid w:val="00E522B2"/>
    <w:rsid w:val="00E566B4"/>
    <w:rsid w:val="00E61064"/>
    <w:rsid w:val="00E617BF"/>
    <w:rsid w:val="00E61F1D"/>
    <w:rsid w:val="00E64758"/>
    <w:rsid w:val="00E648FA"/>
    <w:rsid w:val="00E673D2"/>
    <w:rsid w:val="00E729FC"/>
    <w:rsid w:val="00E757AE"/>
    <w:rsid w:val="00E81A06"/>
    <w:rsid w:val="00E848B9"/>
    <w:rsid w:val="00E8620C"/>
    <w:rsid w:val="00E875DB"/>
    <w:rsid w:val="00E87C75"/>
    <w:rsid w:val="00E950CE"/>
    <w:rsid w:val="00EA0864"/>
    <w:rsid w:val="00EA282C"/>
    <w:rsid w:val="00EA3756"/>
    <w:rsid w:val="00EA41AF"/>
    <w:rsid w:val="00EA5D3A"/>
    <w:rsid w:val="00EA7BDF"/>
    <w:rsid w:val="00EB14E0"/>
    <w:rsid w:val="00EB3420"/>
    <w:rsid w:val="00EB4B35"/>
    <w:rsid w:val="00EB5F9F"/>
    <w:rsid w:val="00EB6F7C"/>
    <w:rsid w:val="00EC1C12"/>
    <w:rsid w:val="00EC29D4"/>
    <w:rsid w:val="00EC3343"/>
    <w:rsid w:val="00ED144A"/>
    <w:rsid w:val="00ED1B6C"/>
    <w:rsid w:val="00ED329B"/>
    <w:rsid w:val="00ED631B"/>
    <w:rsid w:val="00EE1C42"/>
    <w:rsid w:val="00EE4F9B"/>
    <w:rsid w:val="00EE7EB7"/>
    <w:rsid w:val="00EF28F6"/>
    <w:rsid w:val="00EF488E"/>
    <w:rsid w:val="00EF74CD"/>
    <w:rsid w:val="00F04E0F"/>
    <w:rsid w:val="00F060FD"/>
    <w:rsid w:val="00F06CAC"/>
    <w:rsid w:val="00F27666"/>
    <w:rsid w:val="00F27683"/>
    <w:rsid w:val="00F27D09"/>
    <w:rsid w:val="00F310F9"/>
    <w:rsid w:val="00F318FD"/>
    <w:rsid w:val="00F34FD1"/>
    <w:rsid w:val="00F3571C"/>
    <w:rsid w:val="00F410A4"/>
    <w:rsid w:val="00F412DB"/>
    <w:rsid w:val="00F4463C"/>
    <w:rsid w:val="00F45A49"/>
    <w:rsid w:val="00F45F10"/>
    <w:rsid w:val="00F4666C"/>
    <w:rsid w:val="00F519DD"/>
    <w:rsid w:val="00F529D5"/>
    <w:rsid w:val="00F55F0E"/>
    <w:rsid w:val="00F57AD6"/>
    <w:rsid w:val="00F604CE"/>
    <w:rsid w:val="00F6183F"/>
    <w:rsid w:val="00F632DC"/>
    <w:rsid w:val="00F66F85"/>
    <w:rsid w:val="00F72425"/>
    <w:rsid w:val="00F72604"/>
    <w:rsid w:val="00F7322D"/>
    <w:rsid w:val="00F7400B"/>
    <w:rsid w:val="00F749B2"/>
    <w:rsid w:val="00F75A0A"/>
    <w:rsid w:val="00F76250"/>
    <w:rsid w:val="00F764B1"/>
    <w:rsid w:val="00F76DC6"/>
    <w:rsid w:val="00F77B35"/>
    <w:rsid w:val="00F77DC4"/>
    <w:rsid w:val="00F8354E"/>
    <w:rsid w:val="00F86AA7"/>
    <w:rsid w:val="00F87FBA"/>
    <w:rsid w:val="00F94DB4"/>
    <w:rsid w:val="00F9691A"/>
    <w:rsid w:val="00FA0428"/>
    <w:rsid w:val="00FA30FE"/>
    <w:rsid w:val="00FA5725"/>
    <w:rsid w:val="00FA609A"/>
    <w:rsid w:val="00FB0134"/>
    <w:rsid w:val="00FB11AC"/>
    <w:rsid w:val="00FB1599"/>
    <w:rsid w:val="00FB1680"/>
    <w:rsid w:val="00FB2406"/>
    <w:rsid w:val="00FB305C"/>
    <w:rsid w:val="00FB3BC9"/>
    <w:rsid w:val="00FB45BC"/>
    <w:rsid w:val="00FB6C93"/>
    <w:rsid w:val="00FC152F"/>
    <w:rsid w:val="00FC191A"/>
    <w:rsid w:val="00FC2341"/>
    <w:rsid w:val="00FC266A"/>
    <w:rsid w:val="00FC58BD"/>
    <w:rsid w:val="00FC5F7D"/>
    <w:rsid w:val="00FC6454"/>
    <w:rsid w:val="00FD0709"/>
    <w:rsid w:val="00FD0AAF"/>
    <w:rsid w:val="00FD1DC2"/>
    <w:rsid w:val="00FE08E5"/>
    <w:rsid w:val="00FE3174"/>
    <w:rsid w:val="00FE673C"/>
    <w:rsid w:val="00FE6F0C"/>
    <w:rsid w:val="00FE795B"/>
    <w:rsid w:val="00FF26FD"/>
    <w:rsid w:val="00FF293D"/>
    <w:rsid w:val="00FF3D00"/>
    <w:rsid w:val="00FF4D38"/>
    <w:rsid w:val="00FF559E"/>
  </w:rsids>
  <m:mathPr>
    <m:mathFont m:val="Cambria Math"/>
    <m:brkBin m:val="before"/>
    <m:brkBinSub m:val="--"/>
    <m:smallFrac m:val="off"/>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Heading2">
    <w:name w:val="heading 2"/>
    <w:basedOn w:val="Normal"/>
    <w:next w:val="Normal"/>
    <w:qFormat/>
    <w:rsid w:val="00F87FBA"/>
    <w:pPr>
      <w:keepNext/>
      <w:widowControl/>
      <w:wordWrap/>
      <w:autoSpaceDE/>
      <w:autoSpaceDN/>
      <w:jc w:val="left"/>
      <w:outlineLvl w:val="1"/>
    </w:pPr>
    <w:rPr>
      <w:rFonts w:asci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FBA"/>
    <w:pPr>
      <w:tabs>
        <w:tab w:val="center" w:pos="4252"/>
        <w:tab w:val="right" w:pos="8504"/>
      </w:tabs>
      <w:snapToGrid w:val="0"/>
    </w:pPr>
  </w:style>
  <w:style w:type="paragraph" w:styleId="Footer">
    <w:name w:val="footer"/>
    <w:basedOn w:val="Normal"/>
    <w:rsid w:val="00F87FBA"/>
    <w:pPr>
      <w:tabs>
        <w:tab w:val="center" w:pos="4252"/>
        <w:tab w:val="right" w:pos="8504"/>
      </w:tabs>
      <w:snapToGrid w:val="0"/>
    </w:pPr>
  </w:style>
  <w:style w:type="character" w:styleId="PageNumber">
    <w:name w:val="page number"/>
    <w:basedOn w:val="DefaultParagraphFont"/>
    <w:rsid w:val="00F87FBA"/>
  </w:style>
  <w:style w:type="paragraph" w:customStyle="1" w:styleId="BalloonText1">
    <w:name w:val="Balloon Text1"/>
    <w:basedOn w:val="Normal"/>
    <w:rsid w:val="00F87FBA"/>
    <w:rPr>
      <w:rFonts w:ascii="Arial" w:eastAsia="Dotum" w:hAnsi="Arial"/>
      <w:sz w:val="18"/>
      <w:szCs w:val="18"/>
    </w:rPr>
  </w:style>
  <w:style w:type="character" w:styleId="Hyperlink">
    <w:name w:val="Hyperlink"/>
    <w:uiPriority w:val="99"/>
    <w:rsid w:val="00F87FBA"/>
    <w:rPr>
      <w:color w:val="0000FF"/>
      <w:u w:val="single"/>
    </w:rPr>
  </w:style>
  <w:style w:type="paragraph" w:customStyle="1" w:styleId="Formatvorlage">
    <w:name w:val="Formatvorlage"/>
    <w:basedOn w:val="Normal"/>
    <w:rsid w:val="00F87FBA"/>
    <w:pPr>
      <w:widowControl/>
      <w:wordWrap/>
      <w:autoSpaceDE/>
      <w:autoSpaceDN/>
      <w:spacing w:after="160" w:line="240" w:lineRule="exact"/>
      <w:jc w:val="left"/>
    </w:pPr>
    <w:rPr>
      <w:rFonts w:ascii="Times New Roman" w:eastAsia="Times New Roman"/>
      <w:kern w:val="0"/>
    </w:rPr>
  </w:style>
  <w:style w:type="paragraph" w:styleId="DocumentMap">
    <w:name w:val="Document Map"/>
    <w:basedOn w:val="Norma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character" w:styleId="CommentReference">
    <w:name w:val="annotation reference"/>
    <w:semiHidden/>
    <w:rsid w:val="00F87FBA"/>
    <w:rPr>
      <w:sz w:val="18"/>
      <w:szCs w:val="18"/>
    </w:rPr>
  </w:style>
  <w:style w:type="paragraph" w:styleId="CommentText">
    <w:name w:val="annotation text"/>
    <w:basedOn w:val="Normal"/>
    <w:semiHidden/>
    <w:rsid w:val="00F87FBA"/>
    <w:pPr>
      <w:jc w:val="left"/>
    </w:pPr>
  </w:style>
  <w:style w:type="paragraph" w:customStyle="1" w:styleId="CommentSubject1">
    <w:name w:val="Comment Subject1"/>
    <w:basedOn w:val="CommentText"/>
    <w:next w:val="CommentText"/>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BodyText">
    <w:name w:val="Body Text"/>
    <w:basedOn w:val="Norma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alloonText">
    <w:name w:val="Balloon Text"/>
    <w:basedOn w:val="Normal"/>
    <w:semiHidden/>
    <w:rsid w:val="00146163"/>
    <w:rPr>
      <w:rFonts w:ascii="Tahoma" w:hAnsi="Tahoma" w:cs="Tahoma"/>
      <w:sz w:val="16"/>
      <w:szCs w:val="16"/>
    </w:rPr>
  </w:style>
  <w:style w:type="table" w:styleId="TableGrid">
    <w:name w:val="Table Grid"/>
    <w:basedOn w:val="TableNormal"/>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Standard + Helvetica,16 pt,Orange,Links,Zeilenabstand:  1.0"/>
    <w:uiPriority w:val="22"/>
    <w:qFormat/>
    <w:rsid w:val="005B6C61"/>
    <w:rPr>
      <w:b/>
      <w:bCs/>
    </w:rPr>
  </w:style>
  <w:style w:type="paragraph" w:customStyle="1" w:styleId="Formatvorlage1">
    <w:name w:val="Formatvorlage1"/>
    <w:basedOn w:val="Normal"/>
    <w:rsid w:val="00737868"/>
    <w:rPr>
      <w:rFonts w:ascii="Helvetica" w:hAnsi="Helvetica"/>
      <w:color w:val="FF6600"/>
      <w:sz w:val="32"/>
      <w:szCs w:val="32"/>
    </w:rPr>
  </w:style>
  <w:style w:type="paragraph" w:customStyle="1" w:styleId="Formatvorlage2">
    <w:name w:val="Formatvorlage2"/>
    <w:basedOn w:val="Normal"/>
    <w:rsid w:val="00737868"/>
    <w:rPr>
      <w:rFonts w:ascii="Helvetica" w:hAnsi="Helvetica"/>
      <w:b/>
      <w:color w:val="FF6600"/>
      <w:sz w:val="32"/>
      <w:szCs w:val="32"/>
    </w:rPr>
  </w:style>
  <w:style w:type="paragraph" w:styleId="CommentSubject">
    <w:name w:val="annotation subject"/>
    <w:basedOn w:val="CommentText"/>
    <w:next w:val="CommentText"/>
    <w:semiHidden/>
    <w:rsid w:val="00F4463C"/>
    <w:pPr>
      <w:jc w:val="both"/>
    </w:pPr>
    <w:rPr>
      <w:b/>
      <w:bCs/>
    </w:rPr>
  </w:style>
  <w:style w:type="paragraph" w:styleId="NormalWeb">
    <w:name w:val="Normal (Web)"/>
    <w:basedOn w:val="Norma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0">
    <w:name w:val="bodytext"/>
    <w:basedOn w:val="Norma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Paragraph">
    <w:name w:val="List Paragraph"/>
    <w:basedOn w:val="Normal"/>
    <w:uiPriority w:val="34"/>
    <w:qFormat/>
    <w:rsid w:val="00CA360E"/>
    <w:pPr>
      <w:ind w:left="720"/>
    </w:pPr>
  </w:style>
  <w:style w:type="paragraph" w:styleId="Revision">
    <w:name w:val="Revision"/>
    <w:hidden/>
    <w:uiPriority w:val="99"/>
    <w:semiHidden/>
    <w:rsid w:val="007A3A07"/>
    <w:rPr>
      <w:rFonts w:ascii="Batang" w:eastAsia="Batang"/>
      <w:snapToGrid w:val="0"/>
      <w:kern w:val="2"/>
      <w:lang w:val="en-US" w:eastAsia="de-DE"/>
    </w:rPr>
  </w:style>
  <w:style w:type="paragraph" w:styleId="HTMLPreformatted">
    <w:name w:val="HTML Preformatted"/>
    <w:basedOn w:val="Normal"/>
    <w:link w:val="HTMLPreformatted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PreformattedChar">
    <w:name w:val="HTML Preformatted Char"/>
    <w:basedOn w:val="DefaultParagraphFont"/>
    <w:link w:val="HTMLPreformatted"/>
    <w:uiPriority w:val="99"/>
    <w:rsid w:val="00827EA5"/>
    <w:rPr>
      <w:rFonts w:ascii="Courier New" w:eastAsia="Times New Roman" w:hAnsi="Courier New" w:cs="Courier New"/>
      <w:color w:val="000000"/>
      <w:lang w:val="en-US" w:eastAsia="ko-KR"/>
    </w:rPr>
  </w:style>
  <w:style w:type="character" w:styleId="FollowedHyperlink">
    <w:name w:val="FollowedHyperlink"/>
    <w:basedOn w:val="DefaultParagraphFont"/>
    <w:rsid w:val="00EF7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hyperlink" Target="mailto:pr.hungary@hankooktire.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nkooktire-e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kooktire-pre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ankookadomany.hu" TargetMode="External"/><Relationship Id="rId4" Type="http://schemas.openxmlformats.org/officeDocument/2006/relationships/settings" Target="settings.xml"/><Relationship Id="rId9" Type="http://schemas.openxmlformats.org/officeDocument/2006/relationships/hyperlink" Target="http://www.hankookadomany.hu" TargetMode="External"/><Relationship Id="rId14" Type="http://schemas.openxmlformats.org/officeDocument/2006/relationships/hyperlink" Target="mailto:marcell.tatrai@sterncom.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A3D3-4B85-43C1-B3EA-E57C5F92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904</Words>
  <Characters>6960</Characters>
  <Application>Microsoft Office Word</Application>
  <DocSecurity>0</DocSecurity>
  <Lines>58</Lines>
  <Paragraphs>15</Paragraphs>
  <ScaleCrop>false</ScaleCrop>
  <HeadingPairs>
    <vt:vector size="8" baseType="variant">
      <vt:variant>
        <vt:lpstr>Title</vt:lpstr>
      </vt:variant>
      <vt:variant>
        <vt:i4>1</vt:i4>
      </vt:variant>
      <vt:variant>
        <vt:lpstr>Cím</vt:lpstr>
      </vt:variant>
      <vt:variant>
        <vt:i4>1</vt:i4>
      </vt:variant>
      <vt:variant>
        <vt:lpstr>Titel</vt:lpstr>
      </vt:variant>
      <vt:variant>
        <vt:i4>1</vt:i4>
      </vt:variant>
      <vt:variant>
        <vt:lpstr>제목</vt:lpstr>
      </vt:variant>
      <vt:variant>
        <vt:i4>1</vt:i4>
      </vt:variant>
    </vt:vector>
  </HeadingPairs>
  <TitlesOfParts>
    <vt:vector size="4"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7849</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subject/>
  <dc:creator>tbechtel</dc:creator>
  <cp:keywords/>
  <cp:lastModifiedBy>Hankook</cp:lastModifiedBy>
  <cp:revision>6</cp:revision>
  <cp:lastPrinted>2013-01-18T10:17:00Z</cp:lastPrinted>
  <dcterms:created xsi:type="dcterms:W3CDTF">2013-08-12T07:07:00Z</dcterms:created>
  <dcterms:modified xsi:type="dcterms:W3CDTF">2013-08-22T06:27:00Z</dcterms:modified>
</cp:coreProperties>
</file>