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8C" w:rsidRPr="00AA3BAD" w:rsidRDefault="000C1500" w:rsidP="00446C8C">
      <w:pPr>
        <w:wordWrap/>
        <w:adjustRightInd w:val="0"/>
        <w:snapToGrid w:val="0"/>
        <w:jc w:val="center"/>
        <w:outlineLvl w:val="0"/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</w:pPr>
      <w:r w:rsidRPr="00AA3BAD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 xml:space="preserve">A </w:t>
      </w:r>
      <w:r w:rsidR="00BE185F" w:rsidRPr="00AA3BAD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 xml:space="preserve">Hankook </w:t>
      </w:r>
      <w:proofErr w:type="spellStart"/>
      <w:r w:rsidR="00BE185F" w:rsidRPr="00AA3BAD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>Tire</w:t>
      </w:r>
      <w:proofErr w:type="spellEnd"/>
      <w:r w:rsidRPr="00AA3BAD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 xml:space="preserve"> nagyszabású </w:t>
      </w:r>
      <w:r w:rsidR="00E711E5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>Abroncs</w:t>
      </w:r>
      <w:r w:rsidR="00A4655F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>a</w:t>
      </w:r>
      <w:r w:rsidR="006C4284">
        <w:rPr>
          <w:rFonts w:ascii="Helvetica" w:eastAsia="Dotum" w:hAnsi="Helvetica"/>
          <w:b/>
          <w:bCs/>
          <w:color w:val="FF6600"/>
          <w:kern w:val="18"/>
          <w:sz w:val="32"/>
          <w:szCs w:val="28"/>
          <w:lang w:val="hu-HU" w:eastAsia="ko-KR"/>
        </w:rPr>
        <w:t>dományozási Programot indít magyarországi CSR stratégiájának erősítésére</w:t>
      </w:r>
    </w:p>
    <w:p w:rsidR="00446C8C" w:rsidRPr="00AA3BAD" w:rsidRDefault="00446C8C" w:rsidP="00446C8C">
      <w:pPr>
        <w:wordWrap/>
        <w:adjustRightInd w:val="0"/>
        <w:snapToGrid w:val="0"/>
        <w:jc w:val="center"/>
        <w:outlineLvl w:val="0"/>
        <w:rPr>
          <w:rFonts w:ascii="Helvetica" w:hAnsi="Helvetica"/>
          <w:b/>
          <w:bCs/>
          <w:color w:val="FF6600"/>
          <w:kern w:val="18"/>
          <w:sz w:val="28"/>
          <w:szCs w:val="28"/>
          <w:lang w:val="hu-HU" w:eastAsia="ko-KR"/>
        </w:rPr>
      </w:pPr>
    </w:p>
    <w:p w:rsidR="001D48D3" w:rsidRPr="003D1394" w:rsidRDefault="00AA3BAD" w:rsidP="001D48D3">
      <w:pPr>
        <w:widowControl/>
        <w:numPr>
          <w:ilvl w:val="0"/>
          <w:numId w:val="4"/>
        </w:numPr>
        <w:wordWrap/>
        <w:ind w:left="284" w:hanging="284"/>
        <w:rPr>
          <w:rFonts w:ascii="Times New Roman"/>
          <w:b/>
          <w:color w:val="0D0D0D"/>
          <w:sz w:val="22"/>
          <w:szCs w:val="22"/>
          <w:lang w:val="hu-HU" w:eastAsia="ko-KR"/>
        </w:rPr>
      </w:pP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A </w:t>
      </w:r>
      <w:r w:rsidR="00867D1D"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Hankook </w:t>
      </w:r>
      <w:proofErr w:type="spellStart"/>
      <w:r w:rsidR="00867D1D"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Tire</w:t>
      </w:r>
      <w:proofErr w:type="spellEnd"/>
      <w:r w:rsidR="00CE1D7D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 </w:t>
      </w:r>
      <w:r w:rsidR="00CE1D7D" w:rsidRPr="00CE1D7D">
        <w:rPr>
          <w:rFonts w:ascii="Times New Roman"/>
          <w:b/>
          <w:color w:val="0D0D0D"/>
          <w:sz w:val="22"/>
          <w:szCs w:val="22"/>
          <w:lang w:val="hu-HU" w:eastAsia="ko-KR"/>
        </w:rPr>
        <w:t>Magyarország Kft</w:t>
      </w:r>
      <w:r w:rsidR="00CE1D7D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. 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elindítja </w:t>
      </w:r>
      <w:r w:rsidR="003E2348">
        <w:rPr>
          <w:rFonts w:ascii="Times New Roman"/>
          <w:b/>
          <w:color w:val="0D0D0D"/>
          <w:sz w:val="22"/>
          <w:szCs w:val="22"/>
          <w:lang w:val="hu-HU" w:eastAsia="ko-KR"/>
        </w:rPr>
        <w:t>Abroncs</w:t>
      </w:r>
      <w:r w:rsidR="006C4284"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adományozási Programját, amely 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a vállalat </w:t>
      </w:r>
      <w:r w:rsidR="006C4284"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átfogó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 CSR stratégiájának, a „H</w:t>
      </w:r>
      <w:r w:rsidR="006C4284"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ankook Értékteremtő Programnak”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 új</w:t>
      </w:r>
      <w:r w:rsidR="006C4284"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abb mérföldkövét jelenti</w:t>
      </w:r>
    </w:p>
    <w:p w:rsidR="00BE185F" w:rsidRPr="003D1394" w:rsidRDefault="006C4284" w:rsidP="001D48D3">
      <w:pPr>
        <w:widowControl/>
        <w:numPr>
          <w:ilvl w:val="0"/>
          <w:numId w:val="4"/>
        </w:numPr>
        <w:wordWrap/>
        <w:ind w:left="284" w:hanging="284"/>
        <w:rPr>
          <w:rFonts w:ascii="Times New Roman"/>
          <w:b/>
          <w:color w:val="0D0D0D"/>
          <w:sz w:val="22"/>
          <w:szCs w:val="22"/>
          <w:lang w:val="hu-HU" w:eastAsia="ko-KR"/>
        </w:rPr>
      </w:pP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A nagyszabású </w:t>
      </w:r>
      <w:r w:rsidR="00F02D67">
        <w:rPr>
          <w:rFonts w:ascii="Times New Roman"/>
          <w:b/>
          <w:color w:val="0D0D0D"/>
          <w:sz w:val="22"/>
          <w:szCs w:val="22"/>
          <w:lang w:val="hu-HU" w:eastAsia="ko-KR"/>
        </w:rPr>
        <w:t>Abroncsa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dományozási Program keretében a Ha</w:t>
      </w:r>
      <w:r w:rsidR="003E2348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nkook több mint 1300 téli gumiabroncsot 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adományoz három szervezetnek </w:t>
      </w:r>
      <w:r w:rsidRPr="003D1394">
        <w:rPr>
          <w:rFonts w:ascii="Times New Roman"/>
          <w:b/>
          <w:color w:val="0D0D0D"/>
          <w:sz w:val="21"/>
          <w:szCs w:val="21"/>
          <w:lang w:val="hu-HU"/>
        </w:rPr>
        <w:t>– a</w:t>
      </w:r>
      <w:r w:rsidR="00A91D96" w:rsidRPr="003D1394">
        <w:rPr>
          <w:rFonts w:ascii="Times New Roman"/>
          <w:b/>
          <w:color w:val="0D0D0D"/>
          <w:sz w:val="21"/>
          <w:szCs w:val="21"/>
          <w:lang w:val="hu-HU"/>
        </w:rPr>
        <w:t>z</w:t>
      </w:r>
      <w:r w:rsidR="000732A0" w:rsidRPr="003D1394">
        <w:rPr>
          <w:rFonts w:ascii="Times New Roman"/>
          <w:b/>
          <w:color w:val="0D0D0D"/>
          <w:sz w:val="21"/>
          <w:szCs w:val="21"/>
          <w:lang w:val="hu-HU"/>
        </w:rPr>
        <w:t xml:space="preserve"> </w:t>
      </w:r>
      <w:r w:rsidR="00A91D96" w:rsidRPr="003D1394">
        <w:rPr>
          <w:rFonts w:ascii="Times New Roman"/>
          <w:b/>
          <w:color w:val="0D0D0D"/>
          <w:sz w:val="21"/>
          <w:szCs w:val="21"/>
          <w:lang w:val="hu-HU"/>
        </w:rPr>
        <w:t xml:space="preserve">Országos Mentőszolgálatnak, a </w:t>
      </w:r>
      <w:r w:rsidR="000732A0" w:rsidRPr="003D1394">
        <w:rPr>
          <w:rFonts w:ascii="Times New Roman"/>
          <w:b/>
          <w:color w:val="0D0D0D"/>
          <w:sz w:val="21"/>
          <w:szCs w:val="21"/>
          <w:lang w:val="hu-HU"/>
        </w:rPr>
        <w:t xml:space="preserve">BM </w:t>
      </w:r>
      <w:r w:rsidR="00E44046" w:rsidRPr="003D1394">
        <w:rPr>
          <w:rFonts w:ascii="Times New Roman"/>
          <w:b/>
          <w:color w:val="0D0D0D"/>
          <w:sz w:val="21"/>
          <w:szCs w:val="21"/>
          <w:lang w:val="hu-HU"/>
        </w:rPr>
        <w:t>Országos Katasztrófavédelmi Főigazgatóságnak</w:t>
      </w:r>
      <w:r w:rsidRPr="003D1394">
        <w:rPr>
          <w:rFonts w:ascii="Times New Roman"/>
          <w:b/>
          <w:color w:val="0D0D0D"/>
          <w:sz w:val="21"/>
          <w:szCs w:val="21"/>
          <w:lang w:val="hu-HU"/>
        </w:rPr>
        <w:t xml:space="preserve">, </w:t>
      </w:r>
      <w:r w:rsidR="00A91D96" w:rsidRPr="003D1394">
        <w:rPr>
          <w:rFonts w:ascii="Times New Roman"/>
          <w:b/>
          <w:color w:val="0D0D0D"/>
          <w:sz w:val="21"/>
          <w:szCs w:val="21"/>
          <w:lang w:val="hu-HU"/>
        </w:rPr>
        <w:t xml:space="preserve">és </w:t>
      </w:r>
      <w:r w:rsidRPr="003D1394">
        <w:rPr>
          <w:rFonts w:ascii="Times New Roman"/>
          <w:b/>
          <w:color w:val="0D0D0D"/>
          <w:sz w:val="21"/>
          <w:szCs w:val="21"/>
          <w:lang w:val="hu-HU"/>
        </w:rPr>
        <w:t>a Magyar Vöröskeresztnek</w:t>
      </w:r>
      <w:r w:rsidRPr="003D1394">
        <w:rPr>
          <w:rFonts w:ascii="Times New Roman"/>
          <w:b/>
          <w:color w:val="0D0D0D"/>
          <w:sz w:val="21"/>
          <w:szCs w:val="21"/>
          <w:u w:val="single"/>
          <w:lang w:val="hu-HU"/>
        </w:rPr>
        <w:t xml:space="preserve"> </w:t>
      </w:r>
    </w:p>
    <w:p w:rsidR="00BE185F" w:rsidRPr="003D1394" w:rsidRDefault="00E44046" w:rsidP="00286913">
      <w:pPr>
        <w:widowControl/>
        <w:numPr>
          <w:ilvl w:val="0"/>
          <w:numId w:val="4"/>
        </w:numPr>
        <w:wordWrap/>
        <w:ind w:left="284" w:hanging="284"/>
        <w:rPr>
          <w:rFonts w:ascii="Times New Roman"/>
          <w:b/>
          <w:color w:val="0D0D0D"/>
          <w:sz w:val="22"/>
          <w:szCs w:val="22"/>
          <w:lang w:val="hu-HU" w:eastAsia="ko-KR"/>
        </w:rPr>
      </w:pP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Az adom</w:t>
      </w:r>
      <w:r w:rsidR="00F64A6B">
        <w:rPr>
          <w:rFonts w:ascii="Times New Roman"/>
          <w:b/>
          <w:color w:val="0D0D0D"/>
          <w:sz w:val="22"/>
          <w:szCs w:val="22"/>
          <w:lang w:val="hu-HU" w:eastAsia="ko-KR"/>
        </w:rPr>
        <w:t>ány értéke több mint 20 millió f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orint, így ez minden idők legnagyobb </w:t>
      </w:r>
      <w:r w:rsidR="00E711E5">
        <w:rPr>
          <w:rFonts w:ascii="Times New Roman"/>
          <w:b/>
          <w:color w:val="0D0D0D"/>
          <w:sz w:val="22"/>
          <w:szCs w:val="22"/>
          <w:lang w:val="hu-HU" w:eastAsia="ko-KR"/>
        </w:rPr>
        <w:t>abroncs</w:t>
      </w:r>
      <w:r w:rsidRPr="003D1394">
        <w:rPr>
          <w:rFonts w:ascii="Times New Roman"/>
          <w:b/>
          <w:color w:val="0D0D0D"/>
          <w:sz w:val="22"/>
          <w:szCs w:val="22"/>
          <w:lang w:val="hu-HU" w:eastAsia="ko-KR"/>
        </w:rPr>
        <w:t>adománya Magyarországon</w:t>
      </w:r>
    </w:p>
    <w:p w:rsidR="00E53E1D" w:rsidRPr="00AA3BAD" w:rsidRDefault="00E53E1D" w:rsidP="001D48D3">
      <w:pPr>
        <w:widowControl/>
        <w:wordWrap/>
        <w:rPr>
          <w:rFonts w:ascii="Times New Roman"/>
          <w:b/>
          <w:sz w:val="22"/>
          <w:szCs w:val="22"/>
          <w:lang w:val="hu-HU" w:eastAsia="ko-KR"/>
        </w:rPr>
      </w:pPr>
    </w:p>
    <w:p w:rsidR="00E53E1D" w:rsidRPr="00AA3BAD" w:rsidRDefault="00E53E1D" w:rsidP="00E53E1D">
      <w:pPr>
        <w:widowControl/>
        <w:wordWrap/>
        <w:ind w:left="284"/>
        <w:rPr>
          <w:rFonts w:ascii="Times New Roman"/>
          <w:sz w:val="24"/>
          <w:szCs w:val="24"/>
          <w:lang w:val="hu-HU" w:eastAsia="ko-KR"/>
        </w:rPr>
      </w:pPr>
    </w:p>
    <w:p w:rsidR="00BB58E0" w:rsidRPr="003D1394" w:rsidRDefault="00A3513C" w:rsidP="00BB58E0">
      <w:pPr>
        <w:widowControl/>
        <w:wordWrap/>
        <w:rPr>
          <w:rFonts w:ascii="Times New Roman"/>
          <w:b/>
          <w:color w:val="0D0D0D"/>
          <w:sz w:val="22"/>
          <w:szCs w:val="22"/>
          <w:lang w:val="hu-HU" w:eastAsia="ko-KR"/>
        </w:rPr>
      </w:pPr>
      <w:r w:rsidRPr="00AA3BAD">
        <w:rPr>
          <w:rFonts w:ascii="Times New Roman"/>
          <w:b/>
          <w:i/>
          <w:sz w:val="21"/>
          <w:szCs w:val="21"/>
          <w:lang w:val="hu-HU"/>
        </w:rPr>
        <w:t xml:space="preserve">Rácalmás, </w:t>
      </w:r>
      <w:r w:rsidR="00341B42" w:rsidRPr="00AA3BAD">
        <w:rPr>
          <w:rFonts w:ascii="Times New Roman"/>
          <w:b/>
          <w:i/>
          <w:sz w:val="21"/>
          <w:szCs w:val="21"/>
          <w:lang w:val="hu-HU"/>
        </w:rPr>
        <w:t>2012</w:t>
      </w:r>
      <w:r w:rsidR="00E711E5">
        <w:rPr>
          <w:rFonts w:ascii="Times New Roman"/>
          <w:b/>
          <w:i/>
          <w:sz w:val="21"/>
          <w:szCs w:val="21"/>
          <w:lang w:val="hu-HU"/>
        </w:rPr>
        <w:t>. november 9</w:t>
      </w:r>
      <w:r w:rsidR="00E44046">
        <w:rPr>
          <w:rFonts w:ascii="Times New Roman"/>
          <w:sz w:val="21"/>
          <w:szCs w:val="21"/>
          <w:lang w:val="hu-HU"/>
        </w:rPr>
        <w:t xml:space="preserve"> – </w:t>
      </w:r>
      <w:proofErr w:type="gramStart"/>
      <w:r w:rsidR="00E44046" w:rsidRPr="00E44046">
        <w:rPr>
          <w:rFonts w:ascii="Times New Roman"/>
          <w:sz w:val="21"/>
          <w:szCs w:val="21"/>
          <w:lang w:val="hu-HU"/>
        </w:rPr>
        <w:t>A</w:t>
      </w:r>
      <w:proofErr w:type="gramEnd"/>
      <w:r w:rsidR="00E44046" w:rsidRPr="00E44046">
        <w:rPr>
          <w:rFonts w:ascii="Times New Roman"/>
          <w:sz w:val="21"/>
          <w:szCs w:val="21"/>
          <w:lang w:val="hu-HU"/>
        </w:rPr>
        <w:t xml:space="preserve"> Hankook </w:t>
      </w:r>
      <w:proofErr w:type="spellStart"/>
      <w:r w:rsidR="00E44046" w:rsidRPr="00E44046">
        <w:rPr>
          <w:rFonts w:ascii="Times New Roman"/>
          <w:sz w:val="21"/>
          <w:szCs w:val="21"/>
          <w:lang w:val="hu-HU"/>
        </w:rPr>
        <w:t>Tire</w:t>
      </w:r>
      <w:proofErr w:type="spellEnd"/>
      <w:r w:rsidR="00E44046" w:rsidRPr="00E44046">
        <w:rPr>
          <w:rFonts w:ascii="Times New Roman"/>
          <w:sz w:val="21"/>
          <w:szCs w:val="21"/>
          <w:lang w:val="hu-HU"/>
        </w:rPr>
        <w:t xml:space="preserve"> </w:t>
      </w:r>
      <w:r w:rsidR="00CE1D7D" w:rsidRPr="00CE1D7D">
        <w:rPr>
          <w:rFonts w:ascii="Times New Roman"/>
          <w:sz w:val="21"/>
          <w:szCs w:val="21"/>
          <w:lang w:val="hu-HU"/>
        </w:rPr>
        <w:t>Magyarország Kft.</w:t>
      </w:r>
      <w:r w:rsidR="00CE1D7D">
        <w:rPr>
          <w:rFonts w:ascii="Times New Roman"/>
          <w:b/>
          <w:color w:val="0D0D0D"/>
          <w:sz w:val="22"/>
          <w:szCs w:val="22"/>
          <w:lang w:val="hu-HU" w:eastAsia="ko-KR"/>
        </w:rPr>
        <w:t xml:space="preserve"> </w:t>
      </w:r>
      <w:r w:rsidR="00E44046" w:rsidRPr="00E44046">
        <w:rPr>
          <w:rFonts w:ascii="Times New Roman"/>
          <w:sz w:val="21"/>
          <w:szCs w:val="21"/>
          <w:lang w:val="hu-HU"/>
        </w:rPr>
        <w:t xml:space="preserve">elindítja </w:t>
      </w:r>
      <w:r w:rsidR="00F02D67">
        <w:rPr>
          <w:rFonts w:ascii="Times New Roman"/>
          <w:sz w:val="21"/>
          <w:szCs w:val="21"/>
          <w:lang w:val="hu-HU"/>
        </w:rPr>
        <w:t>Abroncsa</w:t>
      </w:r>
      <w:r w:rsidR="00E44046" w:rsidRPr="00E44046">
        <w:rPr>
          <w:rFonts w:ascii="Times New Roman"/>
          <w:sz w:val="21"/>
          <w:szCs w:val="21"/>
          <w:lang w:val="hu-HU"/>
        </w:rPr>
        <w:t>dományozási Programját, amely a vállalat átfogó CSR stratégiájának, a „Hankook Értékteremtő Programnak” újabb mérföldköv</w:t>
      </w:r>
      <w:r w:rsidR="00E711E5">
        <w:rPr>
          <w:rFonts w:ascii="Times New Roman"/>
          <w:sz w:val="21"/>
          <w:szCs w:val="21"/>
          <w:lang w:val="hu-HU"/>
        </w:rPr>
        <w:t>e</w:t>
      </w:r>
      <w:r w:rsidR="00E44046">
        <w:rPr>
          <w:rFonts w:ascii="Times New Roman"/>
          <w:sz w:val="21"/>
          <w:szCs w:val="21"/>
          <w:lang w:val="hu-HU"/>
        </w:rPr>
        <w:t xml:space="preserve">. </w:t>
      </w:r>
      <w:r w:rsidR="00E44046" w:rsidRPr="00E44046">
        <w:rPr>
          <w:rFonts w:ascii="Times New Roman"/>
          <w:sz w:val="21"/>
          <w:szCs w:val="21"/>
          <w:lang w:val="hu-HU"/>
        </w:rPr>
        <w:t xml:space="preserve">A nagyszabású </w:t>
      </w:r>
      <w:r w:rsidR="00F02D67">
        <w:rPr>
          <w:rFonts w:ascii="Times New Roman"/>
          <w:sz w:val="21"/>
          <w:szCs w:val="21"/>
          <w:lang w:val="hu-HU"/>
        </w:rPr>
        <w:t>Abroncsa</w:t>
      </w:r>
      <w:r w:rsidR="00E44046" w:rsidRPr="00E44046">
        <w:rPr>
          <w:rFonts w:ascii="Times New Roman"/>
          <w:sz w:val="21"/>
          <w:szCs w:val="21"/>
          <w:lang w:val="hu-HU"/>
        </w:rPr>
        <w:t>dományozási Program keretében a H</w:t>
      </w:r>
      <w:r w:rsidR="003E2348">
        <w:rPr>
          <w:rFonts w:ascii="Times New Roman"/>
          <w:sz w:val="21"/>
          <w:szCs w:val="21"/>
          <w:lang w:val="hu-HU"/>
        </w:rPr>
        <w:t>ankook több mint 1300 téli gumiabroncsot</w:t>
      </w:r>
      <w:r w:rsidR="00E44046" w:rsidRPr="00E44046">
        <w:rPr>
          <w:rFonts w:ascii="Times New Roman"/>
          <w:sz w:val="21"/>
          <w:szCs w:val="21"/>
          <w:lang w:val="hu-HU"/>
        </w:rPr>
        <w:t xml:space="preserve"> ad</w:t>
      </w:r>
      <w:r w:rsidR="000732A0">
        <w:rPr>
          <w:rFonts w:ascii="Times New Roman"/>
          <w:sz w:val="21"/>
          <w:szCs w:val="21"/>
          <w:lang w:val="hu-HU"/>
        </w:rPr>
        <w:t xml:space="preserve">ományoz három szervezetnek – </w:t>
      </w:r>
      <w:r w:rsidR="00D72E91" w:rsidRPr="003D1394">
        <w:rPr>
          <w:rFonts w:ascii="Times New Roman"/>
          <w:color w:val="0D0D0D"/>
          <w:sz w:val="21"/>
          <w:szCs w:val="21"/>
          <w:lang w:val="hu-HU"/>
        </w:rPr>
        <w:t>az Országos Mentőszolgálatnak, a BM Országos Katasztrófavédelmi Főigazgatóságnak, és a Magyar Vöröskeresztnek</w:t>
      </w:r>
      <w:r w:rsidR="00E44046" w:rsidRPr="003D1394">
        <w:rPr>
          <w:rFonts w:ascii="Times New Roman"/>
          <w:color w:val="0D0D0D"/>
          <w:sz w:val="21"/>
          <w:szCs w:val="21"/>
          <w:lang w:val="hu-HU"/>
        </w:rPr>
        <w:t xml:space="preserve">. Az adomány értéke több mint 20 millió </w:t>
      </w:r>
      <w:r w:rsidR="00F64A6B">
        <w:rPr>
          <w:rFonts w:ascii="Times New Roman"/>
          <w:color w:val="0D0D0D"/>
          <w:sz w:val="21"/>
          <w:szCs w:val="21"/>
          <w:lang w:val="hu-HU"/>
        </w:rPr>
        <w:t>f</w:t>
      </w:r>
      <w:r w:rsidR="00E44046" w:rsidRPr="003D1394">
        <w:rPr>
          <w:rFonts w:ascii="Times New Roman"/>
          <w:color w:val="0D0D0D"/>
          <w:sz w:val="21"/>
          <w:szCs w:val="21"/>
          <w:lang w:val="hu-HU"/>
        </w:rPr>
        <w:t xml:space="preserve">orint, így ez minden idők legnagyobb </w:t>
      </w:r>
      <w:r w:rsidR="00F02D67">
        <w:rPr>
          <w:rFonts w:ascii="Times New Roman"/>
          <w:color w:val="0D0D0D"/>
          <w:sz w:val="21"/>
          <w:szCs w:val="21"/>
          <w:lang w:val="hu-HU"/>
        </w:rPr>
        <w:t>abroncs</w:t>
      </w:r>
      <w:r w:rsidR="00E44046" w:rsidRPr="003D1394">
        <w:rPr>
          <w:rFonts w:ascii="Times New Roman"/>
          <w:color w:val="0D0D0D"/>
          <w:sz w:val="21"/>
          <w:szCs w:val="21"/>
          <w:lang w:val="hu-HU"/>
        </w:rPr>
        <w:t>adománya Magyarországon.</w:t>
      </w:r>
    </w:p>
    <w:p w:rsidR="00BB58E0" w:rsidRPr="00AA3BAD" w:rsidRDefault="00BB58E0" w:rsidP="001D48D3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456473" w:rsidRDefault="00341B42" w:rsidP="00687FF1">
      <w:pPr>
        <w:widowControl/>
        <w:wordWrap/>
        <w:rPr>
          <w:rFonts w:ascii="Times New Roman"/>
          <w:sz w:val="21"/>
          <w:szCs w:val="21"/>
          <w:lang w:val="hu-HU"/>
        </w:rPr>
      </w:pPr>
      <w:r w:rsidRPr="00AA3BAD">
        <w:rPr>
          <w:rFonts w:ascii="Times New Roman"/>
          <w:sz w:val="21"/>
          <w:szCs w:val="21"/>
          <w:lang w:val="hu-HU"/>
        </w:rPr>
        <w:t>2012</w:t>
      </w:r>
      <w:r w:rsidR="00E44046">
        <w:rPr>
          <w:rFonts w:ascii="Times New Roman"/>
          <w:sz w:val="21"/>
          <w:szCs w:val="21"/>
          <w:lang w:val="hu-HU"/>
        </w:rPr>
        <w:t xml:space="preserve">-ben a </w:t>
      </w:r>
      <w:r w:rsidR="00446C8C" w:rsidRPr="00AA3BAD">
        <w:rPr>
          <w:rFonts w:ascii="Times New Roman"/>
          <w:sz w:val="21"/>
          <w:szCs w:val="21"/>
          <w:lang w:val="hu-HU"/>
        </w:rPr>
        <w:t xml:space="preserve">Hankook </w:t>
      </w:r>
      <w:proofErr w:type="spellStart"/>
      <w:r w:rsidR="00446C8C" w:rsidRPr="00AA3BAD">
        <w:rPr>
          <w:rFonts w:ascii="Times New Roman"/>
          <w:sz w:val="21"/>
          <w:szCs w:val="21"/>
          <w:lang w:val="hu-HU"/>
        </w:rPr>
        <w:t>Tire</w:t>
      </w:r>
      <w:proofErr w:type="spellEnd"/>
      <w:r w:rsidR="00446C8C" w:rsidRPr="00AA3BAD">
        <w:rPr>
          <w:rFonts w:ascii="Times New Roman"/>
          <w:sz w:val="21"/>
          <w:szCs w:val="21"/>
          <w:lang w:val="hu-HU"/>
        </w:rPr>
        <w:t xml:space="preserve"> </w:t>
      </w:r>
      <w:r w:rsidR="009027DB">
        <w:rPr>
          <w:rFonts w:ascii="Times New Roman"/>
          <w:sz w:val="21"/>
          <w:szCs w:val="21"/>
          <w:lang w:val="hu-HU"/>
        </w:rPr>
        <w:t>Magyaror</w:t>
      </w:r>
      <w:r w:rsidR="00E44046">
        <w:rPr>
          <w:rFonts w:ascii="Times New Roman"/>
          <w:sz w:val="21"/>
          <w:szCs w:val="21"/>
          <w:lang w:val="hu-HU"/>
        </w:rPr>
        <w:t>szág</w:t>
      </w:r>
      <w:r w:rsidR="009027DB">
        <w:rPr>
          <w:rFonts w:ascii="Times New Roman"/>
          <w:sz w:val="21"/>
          <w:szCs w:val="21"/>
          <w:lang w:val="hu-HU"/>
        </w:rPr>
        <w:t xml:space="preserve"> </w:t>
      </w:r>
      <w:r w:rsidR="00CE1D7D">
        <w:rPr>
          <w:rFonts w:ascii="Times New Roman"/>
          <w:sz w:val="21"/>
          <w:szCs w:val="21"/>
          <w:lang w:val="hu-HU"/>
        </w:rPr>
        <w:t xml:space="preserve">Kft. </w:t>
      </w:r>
      <w:r w:rsidR="009027DB">
        <w:rPr>
          <w:rFonts w:ascii="Times New Roman"/>
          <w:sz w:val="21"/>
          <w:szCs w:val="21"/>
          <w:lang w:val="hu-HU"/>
        </w:rPr>
        <w:t xml:space="preserve">elindította átfogó CSR stratégiáját, a „Hankook Értékteremtő Programot”, amely három pillérre épül: </w:t>
      </w:r>
      <w:r w:rsidR="00F02D67">
        <w:rPr>
          <w:rFonts w:ascii="Times New Roman"/>
          <w:sz w:val="21"/>
          <w:szCs w:val="21"/>
          <w:lang w:val="hu-HU"/>
        </w:rPr>
        <w:t>környezet</w:t>
      </w:r>
      <w:r w:rsidR="009027DB">
        <w:rPr>
          <w:rFonts w:ascii="Times New Roman"/>
          <w:sz w:val="21"/>
          <w:szCs w:val="21"/>
          <w:lang w:val="hu-HU"/>
        </w:rPr>
        <w:t xml:space="preserve">, </w:t>
      </w:r>
      <w:r w:rsidR="00F02D67">
        <w:rPr>
          <w:rFonts w:ascii="Times New Roman"/>
          <w:sz w:val="21"/>
          <w:szCs w:val="21"/>
          <w:lang w:val="hu-HU"/>
        </w:rPr>
        <w:t xml:space="preserve">egészség </w:t>
      </w:r>
      <w:r w:rsidR="00F64A6B">
        <w:rPr>
          <w:rFonts w:ascii="Times New Roman"/>
          <w:sz w:val="21"/>
          <w:szCs w:val="21"/>
          <w:lang w:val="hu-HU"/>
        </w:rPr>
        <w:t>és</w:t>
      </w:r>
      <w:r w:rsidR="00F02D67">
        <w:rPr>
          <w:rFonts w:ascii="Times New Roman"/>
          <w:sz w:val="21"/>
          <w:szCs w:val="21"/>
          <w:lang w:val="hu-HU"/>
        </w:rPr>
        <w:t xml:space="preserve"> oktatás</w:t>
      </w:r>
      <w:r w:rsidR="00F64A6B">
        <w:rPr>
          <w:rFonts w:ascii="Times New Roman"/>
          <w:sz w:val="21"/>
          <w:szCs w:val="21"/>
          <w:lang w:val="hu-HU"/>
        </w:rPr>
        <w:t>-</w:t>
      </w:r>
      <w:r w:rsidR="00F02D67">
        <w:rPr>
          <w:rFonts w:ascii="Times New Roman"/>
          <w:sz w:val="21"/>
          <w:szCs w:val="21"/>
          <w:lang w:val="hu-HU"/>
        </w:rPr>
        <w:t>t</w:t>
      </w:r>
      <w:r w:rsidR="009027DB" w:rsidRPr="006E1EA9">
        <w:rPr>
          <w:rFonts w:ascii="Times New Roman"/>
          <w:sz w:val="21"/>
          <w:szCs w:val="21"/>
          <w:lang w:val="hu-HU"/>
        </w:rPr>
        <w:t xml:space="preserve">ársadalmi </w:t>
      </w:r>
      <w:r w:rsidR="00F02D67">
        <w:rPr>
          <w:rFonts w:ascii="Times New Roman"/>
          <w:sz w:val="21"/>
          <w:szCs w:val="21"/>
          <w:lang w:val="hu-HU"/>
        </w:rPr>
        <w:t>ü</w:t>
      </w:r>
      <w:r w:rsidR="009027DB" w:rsidRPr="006E1EA9">
        <w:rPr>
          <w:rFonts w:ascii="Times New Roman"/>
          <w:sz w:val="21"/>
          <w:szCs w:val="21"/>
          <w:lang w:val="hu-HU"/>
        </w:rPr>
        <w:t>gyek</w:t>
      </w:r>
      <w:r w:rsidR="009027DB">
        <w:rPr>
          <w:rFonts w:ascii="Times New Roman"/>
          <w:sz w:val="21"/>
          <w:szCs w:val="21"/>
          <w:lang w:val="hu-HU"/>
        </w:rPr>
        <w:t>. Az úttörő kezdeményezés</w:t>
      </w:r>
      <w:r w:rsidR="00947E97">
        <w:rPr>
          <w:rFonts w:ascii="Times New Roman"/>
          <w:sz w:val="21"/>
          <w:szCs w:val="21"/>
          <w:lang w:val="hu-HU"/>
        </w:rPr>
        <w:t xml:space="preserve"> célja </w:t>
      </w:r>
      <w:r w:rsidR="009027DB">
        <w:rPr>
          <w:rFonts w:ascii="Times New Roman"/>
          <w:sz w:val="21"/>
          <w:szCs w:val="21"/>
          <w:lang w:val="hu-HU"/>
        </w:rPr>
        <w:t xml:space="preserve">a </w:t>
      </w:r>
      <w:r w:rsidR="00CE1D7D" w:rsidRPr="00AA3BAD">
        <w:rPr>
          <w:rFonts w:ascii="Times New Roman"/>
          <w:sz w:val="21"/>
          <w:szCs w:val="21"/>
          <w:lang w:val="hu-HU"/>
        </w:rPr>
        <w:t xml:space="preserve">Hankook </w:t>
      </w:r>
      <w:proofErr w:type="spellStart"/>
      <w:r w:rsidR="00CE1D7D" w:rsidRPr="00AA3BAD">
        <w:rPr>
          <w:rFonts w:ascii="Times New Roman"/>
          <w:sz w:val="21"/>
          <w:szCs w:val="21"/>
          <w:lang w:val="hu-HU"/>
        </w:rPr>
        <w:t>Tire</w:t>
      </w:r>
      <w:proofErr w:type="spellEnd"/>
      <w:r w:rsidR="00CE1D7D" w:rsidRPr="00AA3BAD">
        <w:rPr>
          <w:rFonts w:ascii="Times New Roman"/>
          <w:sz w:val="21"/>
          <w:szCs w:val="21"/>
          <w:lang w:val="hu-HU"/>
        </w:rPr>
        <w:t xml:space="preserve"> </w:t>
      </w:r>
      <w:r w:rsidR="00E711E5">
        <w:rPr>
          <w:rFonts w:ascii="Times New Roman"/>
          <w:sz w:val="21"/>
          <w:szCs w:val="21"/>
          <w:lang w:val="hu-HU"/>
        </w:rPr>
        <w:t xml:space="preserve">Magyarország Kft., mint felelős vállalat és a társadalom fontos szereplőjének, a </w:t>
      </w:r>
      <w:r w:rsidR="009027DB">
        <w:rPr>
          <w:rFonts w:ascii="Times New Roman"/>
          <w:sz w:val="21"/>
          <w:szCs w:val="21"/>
          <w:lang w:val="hu-HU"/>
        </w:rPr>
        <w:t>környezeti és társadalmi ügyek mellett</w:t>
      </w:r>
      <w:r w:rsidR="008F5D5A">
        <w:rPr>
          <w:rFonts w:ascii="Times New Roman"/>
          <w:sz w:val="21"/>
          <w:szCs w:val="21"/>
          <w:lang w:val="hu-HU"/>
        </w:rPr>
        <w:t>i</w:t>
      </w:r>
      <w:r w:rsidR="009027DB">
        <w:rPr>
          <w:rFonts w:ascii="Times New Roman"/>
          <w:sz w:val="21"/>
          <w:szCs w:val="21"/>
          <w:lang w:val="hu-HU"/>
        </w:rPr>
        <w:t xml:space="preserve"> elkötelezettségé</w:t>
      </w:r>
      <w:r w:rsidR="00947E97">
        <w:rPr>
          <w:rFonts w:ascii="Times New Roman"/>
          <w:sz w:val="21"/>
          <w:szCs w:val="21"/>
          <w:lang w:val="hu-HU"/>
        </w:rPr>
        <w:t xml:space="preserve">nek </w:t>
      </w:r>
      <w:r w:rsidR="00E711E5">
        <w:rPr>
          <w:rFonts w:ascii="Times New Roman"/>
          <w:sz w:val="21"/>
          <w:szCs w:val="21"/>
          <w:lang w:val="hu-HU"/>
        </w:rPr>
        <w:t>demonstrálása</w:t>
      </w:r>
      <w:r w:rsidR="008F5D5A">
        <w:rPr>
          <w:rFonts w:ascii="Times New Roman"/>
          <w:sz w:val="21"/>
          <w:szCs w:val="21"/>
          <w:lang w:val="hu-HU"/>
        </w:rPr>
        <w:t xml:space="preserve">. A </w:t>
      </w:r>
      <w:r w:rsidR="00CE1D7D" w:rsidRPr="00AA3BAD">
        <w:rPr>
          <w:rFonts w:ascii="Times New Roman"/>
          <w:sz w:val="21"/>
          <w:szCs w:val="21"/>
          <w:lang w:val="hu-HU"/>
        </w:rPr>
        <w:t xml:space="preserve">Hankook </w:t>
      </w:r>
      <w:proofErr w:type="spellStart"/>
      <w:r w:rsidR="00CE1D7D" w:rsidRPr="00AA3BAD">
        <w:rPr>
          <w:rFonts w:ascii="Times New Roman"/>
          <w:sz w:val="21"/>
          <w:szCs w:val="21"/>
          <w:lang w:val="hu-HU"/>
        </w:rPr>
        <w:t>Tire</w:t>
      </w:r>
      <w:proofErr w:type="spellEnd"/>
      <w:r w:rsidR="00CE1D7D" w:rsidRPr="00AA3BAD">
        <w:rPr>
          <w:rFonts w:ascii="Times New Roman"/>
          <w:sz w:val="21"/>
          <w:szCs w:val="21"/>
          <w:lang w:val="hu-HU"/>
        </w:rPr>
        <w:t xml:space="preserve"> </w:t>
      </w:r>
      <w:r w:rsidR="00CE1D7D">
        <w:rPr>
          <w:rFonts w:ascii="Times New Roman"/>
          <w:sz w:val="21"/>
          <w:szCs w:val="21"/>
          <w:lang w:val="hu-HU"/>
        </w:rPr>
        <w:t xml:space="preserve">Magyarország Kft. </w:t>
      </w:r>
      <w:r w:rsidR="008F5D5A">
        <w:rPr>
          <w:rFonts w:ascii="Times New Roman"/>
          <w:sz w:val="21"/>
          <w:szCs w:val="21"/>
          <w:lang w:val="hu-HU"/>
        </w:rPr>
        <w:t>már több akciót is indított a program keretében</w:t>
      </w:r>
      <w:r w:rsidR="00D70FCE" w:rsidRPr="00AA3BAD">
        <w:rPr>
          <w:rFonts w:ascii="Times New Roman"/>
          <w:sz w:val="21"/>
          <w:szCs w:val="21"/>
          <w:lang w:val="hu-HU"/>
        </w:rPr>
        <w:t>,</w:t>
      </w:r>
      <w:r w:rsidR="008F5D5A">
        <w:rPr>
          <w:rFonts w:ascii="Times New Roman"/>
          <w:sz w:val="21"/>
          <w:szCs w:val="21"/>
          <w:lang w:val="hu-HU"/>
        </w:rPr>
        <w:t xml:space="preserve"> </w:t>
      </w:r>
      <w:r w:rsidR="00E711E5">
        <w:rPr>
          <w:rFonts w:ascii="Times New Roman"/>
          <w:sz w:val="21"/>
          <w:szCs w:val="21"/>
          <w:lang w:val="hu-HU"/>
        </w:rPr>
        <w:t>úgymint</w:t>
      </w:r>
      <w:r w:rsidR="008F5D5A">
        <w:rPr>
          <w:rFonts w:ascii="Times New Roman"/>
          <w:sz w:val="21"/>
          <w:szCs w:val="21"/>
          <w:lang w:val="hu-HU"/>
        </w:rPr>
        <w:t xml:space="preserve"> a </w:t>
      </w:r>
      <w:r w:rsidR="004960AF" w:rsidRPr="004960AF">
        <w:rPr>
          <w:rFonts w:ascii="Times New Roman"/>
          <w:sz w:val="21"/>
          <w:szCs w:val="21"/>
          <w:lang w:val="hu-HU"/>
        </w:rPr>
        <w:t xml:space="preserve">Dunaújvárosi Mentőszolgálat </w:t>
      </w:r>
      <w:r w:rsidR="004960AF">
        <w:rPr>
          <w:rFonts w:ascii="Times New Roman"/>
          <w:sz w:val="21"/>
          <w:szCs w:val="21"/>
          <w:lang w:val="hu-HU"/>
        </w:rPr>
        <w:t>számára történt</w:t>
      </w:r>
      <w:r w:rsidR="008F5D5A">
        <w:rPr>
          <w:rFonts w:ascii="Times New Roman"/>
          <w:sz w:val="21"/>
          <w:szCs w:val="21"/>
          <w:lang w:val="hu-HU"/>
        </w:rPr>
        <w:t xml:space="preserve"> téligumi-adományozás, az 5. G</w:t>
      </w:r>
      <w:r w:rsidR="00E711E5">
        <w:rPr>
          <w:rFonts w:ascii="Times New Roman"/>
          <w:sz w:val="21"/>
          <w:szCs w:val="21"/>
          <w:lang w:val="hu-HU"/>
        </w:rPr>
        <w:t>y</w:t>
      </w:r>
      <w:r w:rsidR="008F5D5A">
        <w:rPr>
          <w:rFonts w:ascii="Times New Roman"/>
          <w:sz w:val="21"/>
          <w:szCs w:val="21"/>
          <w:lang w:val="hu-HU"/>
        </w:rPr>
        <w:t>erek ARC</w:t>
      </w:r>
      <w:r w:rsidR="00DA3208">
        <w:rPr>
          <w:rFonts w:ascii="Times New Roman"/>
          <w:sz w:val="21"/>
          <w:szCs w:val="21"/>
          <w:lang w:val="hu-HU"/>
        </w:rPr>
        <w:t xml:space="preserve"> rajzverseny és kiállítás</w:t>
      </w:r>
      <w:r w:rsidR="009B6A3A">
        <w:rPr>
          <w:rFonts w:ascii="Times New Roman"/>
          <w:sz w:val="21"/>
          <w:szCs w:val="21"/>
          <w:lang w:val="hu-HU"/>
        </w:rPr>
        <w:t xml:space="preserve"> főtámogatóként való</w:t>
      </w:r>
      <w:r w:rsidR="00DA3208">
        <w:rPr>
          <w:rFonts w:ascii="Times New Roman"/>
          <w:sz w:val="21"/>
          <w:szCs w:val="21"/>
          <w:lang w:val="hu-HU"/>
        </w:rPr>
        <w:t xml:space="preserve"> szponzorációja</w:t>
      </w:r>
      <w:r w:rsidR="00ED3802" w:rsidRPr="00AA3BAD">
        <w:rPr>
          <w:rFonts w:ascii="Times New Roman"/>
          <w:sz w:val="21"/>
          <w:szCs w:val="21"/>
          <w:lang w:val="hu-HU"/>
        </w:rPr>
        <w:t>;</w:t>
      </w:r>
      <w:r w:rsidR="00DA3208">
        <w:rPr>
          <w:rFonts w:ascii="Times New Roman"/>
          <w:sz w:val="21"/>
          <w:szCs w:val="21"/>
          <w:lang w:val="hu-HU"/>
        </w:rPr>
        <w:t xml:space="preserve"> valamint számos helyi rendezvény támogatása a dunaújvárosi régióban, például a minden évben megrendezésre kerülő </w:t>
      </w:r>
      <w:r w:rsidR="00E711E5">
        <w:rPr>
          <w:rFonts w:ascii="Times New Roman"/>
          <w:sz w:val="21"/>
          <w:szCs w:val="21"/>
          <w:lang w:val="hu-HU"/>
        </w:rPr>
        <w:t xml:space="preserve">Dunaújvárosi </w:t>
      </w:r>
      <w:proofErr w:type="spellStart"/>
      <w:r w:rsidR="00DA3208" w:rsidRPr="00DA3208">
        <w:rPr>
          <w:rFonts w:ascii="Times New Roman"/>
          <w:sz w:val="21"/>
          <w:szCs w:val="21"/>
          <w:lang w:val="hu-HU"/>
        </w:rPr>
        <w:t>Parázs-Varázs</w:t>
      </w:r>
      <w:proofErr w:type="spellEnd"/>
      <w:r w:rsidR="00DA3208" w:rsidRPr="00DA3208">
        <w:rPr>
          <w:rFonts w:ascii="Times New Roman"/>
          <w:sz w:val="21"/>
          <w:szCs w:val="21"/>
          <w:lang w:val="hu-HU"/>
        </w:rPr>
        <w:t xml:space="preserve"> Fesztivál</w:t>
      </w:r>
      <w:r w:rsidR="00DA3208">
        <w:rPr>
          <w:rFonts w:ascii="Times New Roman"/>
          <w:sz w:val="21"/>
          <w:szCs w:val="21"/>
          <w:lang w:val="hu-HU"/>
        </w:rPr>
        <w:t xml:space="preserve"> vagy a Rácalmási Tökfesztivál</w:t>
      </w:r>
      <w:r w:rsidR="00ED3802" w:rsidRPr="00AA3BAD">
        <w:rPr>
          <w:rFonts w:ascii="Times New Roman"/>
          <w:sz w:val="21"/>
          <w:szCs w:val="21"/>
          <w:lang w:val="hu-HU"/>
        </w:rPr>
        <w:t xml:space="preserve">. </w:t>
      </w:r>
      <w:r w:rsidR="00DA3208">
        <w:rPr>
          <w:rFonts w:ascii="Times New Roman"/>
          <w:sz w:val="21"/>
          <w:szCs w:val="21"/>
          <w:lang w:val="hu-HU"/>
        </w:rPr>
        <w:t xml:space="preserve">Ezúttal, a „Hankook Értékteremtő Program” következő mérföldköveként a Hankook elindítja </w:t>
      </w:r>
      <w:r w:rsidR="00E711E5">
        <w:rPr>
          <w:rFonts w:ascii="Times New Roman"/>
          <w:sz w:val="21"/>
          <w:szCs w:val="21"/>
          <w:lang w:val="hu-HU"/>
        </w:rPr>
        <w:t>Abroncs</w:t>
      </w:r>
      <w:r w:rsidR="00A4655F">
        <w:rPr>
          <w:rFonts w:ascii="Times New Roman"/>
          <w:sz w:val="21"/>
          <w:szCs w:val="21"/>
          <w:lang w:val="hu-HU"/>
        </w:rPr>
        <w:t>a</w:t>
      </w:r>
      <w:r w:rsidR="00DA3208" w:rsidRPr="00E44046">
        <w:rPr>
          <w:rFonts w:ascii="Times New Roman"/>
          <w:sz w:val="21"/>
          <w:szCs w:val="21"/>
          <w:lang w:val="hu-HU"/>
        </w:rPr>
        <w:t>dományozási Programját</w:t>
      </w:r>
      <w:r w:rsidR="00E711E5">
        <w:rPr>
          <w:rFonts w:ascii="Times New Roman"/>
          <w:sz w:val="21"/>
          <w:szCs w:val="21"/>
          <w:lang w:val="hu-HU"/>
        </w:rPr>
        <w:t>.</w:t>
      </w:r>
    </w:p>
    <w:p w:rsidR="00DA3208" w:rsidRPr="00AA3BAD" w:rsidRDefault="00DA3208" w:rsidP="00687FF1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D1338D" w:rsidRPr="00E711E5" w:rsidRDefault="009B6A3A" w:rsidP="00E711E5">
      <w:pPr>
        <w:pStyle w:val="Listaszerbekezds"/>
        <w:widowControl/>
        <w:numPr>
          <w:ilvl w:val="0"/>
          <w:numId w:val="6"/>
        </w:numPr>
        <w:wordWrap/>
        <w:rPr>
          <w:rFonts w:ascii="Times New Roman"/>
          <w:sz w:val="21"/>
          <w:szCs w:val="21"/>
          <w:lang w:val="hu-HU"/>
        </w:rPr>
      </w:pPr>
      <w:r w:rsidRPr="00E711E5">
        <w:rPr>
          <w:rFonts w:ascii="Times New Roman"/>
          <w:sz w:val="21"/>
          <w:szCs w:val="21"/>
          <w:lang w:val="hu-HU"/>
        </w:rPr>
        <w:t>Mivel a</w:t>
      </w:r>
      <w:r w:rsidR="00703570" w:rsidRPr="00E711E5">
        <w:rPr>
          <w:rFonts w:ascii="Times New Roman"/>
          <w:sz w:val="21"/>
          <w:szCs w:val="21"/>
          <w:lang w:val="hu-HU"/>
        </w:rPr>
        <w:t xml:space="preserve"> </w:t>
      </w:r>
      <w:r w:rsidRPr="00E711E5">
        <w:rPr>
          <w:rFonts w:ascii="Times New Roman"/>
          <w:sz w:val="21"/>
          <w:szCs w:val="21"/>
          <w:lang w:val="hu-HU"/>
        </w:rPr>
        <w:t xml:space="preserve">társadalmi felelősségvállalás </w:t>
      </w:r>
      <w:r w:rsidR="00A84323" w:rsidRPr="00E711E5">
        <w:rPr>
          <w:rFonts w:ascii="Times New Roman"/>
          <w:sz w:val="21"/>
          <w:szCs w:val="21"/>
          <w:lang w:val="hu-HU"/>
        </w:rPr>
        <w:t>(CSR)</w:t>
      </w:r>
      <w:r w:rsidR="00A84323">
        <w:rPr>
          <w:rFonts w:ascii="Times New Roman"/>
          <w:sz w:val="21"/>
          <w:szCs w:val="21"/>
          <w:lang w:val="hu-HU"/>
        </w:rPr>
        <w:t xml:space="preserve"> </w:t>
      </w:r>
      <w:r w:rsidRPr="00E711E5">
        <w:rPr>
          <w:rFonts w:ascii="Times New Roman"/>
          <w:sz w:val="21"/>
          <w:szCs w:val="21"/>
          <w:lang w:val="hu-HU"/>
        </w:rPr>
        <w:t>a vállalatok</w:t>
      </w:r>
      <w:r w:rsidR="00F83512" w:rsidRPr="00E711E5">
        <w:rPr>
          <w:rFonts w:ascii="Times New Roman"/>
          <w:sz w:val="21"/>
          <w:szCs w:val="21"/>
          <w:lang w:val="hu-HU"/>
        </w:rPr>
        <w:t xml:space="preserve"> egyik legfőbb</w:t>
      </w:r>
      <w:r w:rsidR="00703570" w:rsidRPr="00E711E5">
        <w:rPr>
          <w:rFonts w:ascii="Times New Roman"/>
          <w:sz w:val="21"/>
          <w:szCs w:val="21"/>
          <w:lang w:val="hu-HU"/>
        </w:rPr>
        <w:t xml:space="preserve"> kötelessége</w:t>
      </w:r>
      <w:r w:rsidRPr="00E711E5">
        <w:rPr>
          <w:rFonts w:ascii="Times New Roman"/>
          <w:sz w:val="21"/>
          <w:szCs w:val="21"/>
          <w:lang w:val="hu-HU"/>
        </w:rPr>
        <w:t xml:space="preserve"> </w:t>
      </w:r>
      <w:r w:rsidR="00703570" w:rsidRPr="00E711E5">
        <w:rPr>
          <w:rFonts w:ascii="Times New Roman"/>
          <w:sz w:val="21"/>
          <w:szCs w:val="21"/>
          <w:lang w:val="hu-HU"/>
        </w:rPr>
        <w:t>a 21. században, és mivel a Hankook jelentős társadalmi és gazdasági szereplő Magyarországon</w:t>
      </w:r>
      <w:r w:rsidR="00456473" w:rsidRPr="00E711E5">
        <w:rPr>
          <w:rFonts w:ascii="Times New Roman"/>
          <w:sz w:val="21"/>
          <w:szCs w:val="21"/>
          <w:lang w:val="hu-HU"/>
        </w:rPr>
        <w:t xml:space="preserve">, </w:t>
      </w:r>
      <w:r w:rsidR="00703570" w:rsidRPr="00E711E5">
        <w:rPr>
          <w:rFonts w:ascii="Times New Roman"/>
          <w:sz w:val="21"/>
          <w:szCs w:val="21"/>
          <w:lang w:val="hu-HU"/>
        </w:rPr>
        <w:t xml:space="preserve">kulcsfontosságúnak tartjuk, hogy minden lehetséges módon </w:t>
      </w:r>
      <w:r w:rsidR="00F83512" w:rsidRPr="00E711E5">
        <w:rPr>
          <w:rFonts w:ascii="Times New Roman"/>
          <w:sz w:val="21"/>
          <w:szCs w:val="21"/>
          <w:lang w:val="hu-HU"/>
        </w:rPr>
        <w:t>támogassuk a közösséget, amelyben működünk</w:t>
      </w:r>
      <w:r w:rsidR="00D1338D" w:rsidRPr="00E711E5">
        <w:rPr>
          <w:rFonts w:ascii="Times New Roman"/>
          <w:sz w:val="21"/>
          <w:szCs w:val="21"/>
          <w:lang w:val="hu-HU"/>
        </w:rPr>
        <w:t xml:space="preserve"> </w:t>
      </w:r>
      <w:r w:rsidR="00E711E5">
        <w:rPr>
          <w:rFonts w:ascii="Times New Roman"/>
          <w:sz w:val="21"/>
          <w:szCs w:val="21"/>
          <w:lang w:val="hu-HU"/>
        </w:rPr>
        <w:t>-</w:t>
      </w:r>
      <w:r w:rsidR="00D1338D" w:rsidRPr="00E711E5">
        <w:rPr>
          <w:rFonts w:ascii="Times New Roman"/>
          <w:sz w:val="21"/>
          <w:szCs w:val="21"/>
          <w:lang w:val="hu-HU"/>
        </w:rPr>
        <w:t xml:space="preserve"> </w:t>
      </w:r>
      <w:r w:rsidR="00703570" w:rsidRPr="00E711E5">
        <w:rPr>
          <w:rFonts w:ascii="Times New Roman"/>
          <w:sz w:val="21"/>
          <w:szCs w:val="21"/>
          <w:lang w:val="hu-HU"/>
        </w:rPr>
        <w:t>mondta</w:t>
      </w:r>
      <w:r w:rsidR="00D1338D" w:rsidRPr="00E711E5">
        <w:rPr>
          <w:rFonts w:ascii="Times New Roman"/>
          <w:sz w:val="21"/>
          <w:szCs w:val="21"/>
          <w:lang w:val="hu-HU"/>
        </w:rPr>
        <w:t xml:space="preserve"> Lee </w:t>
      </w:r>
      <w:proofErr w:type="spellStart"/>
      <w:r w:rsidR="00D1338D" w:rsidRPr="00E711E5">
        <w:rPr>
          <w:rFonts w:ascii="Times New Roman"/>
          <w:sz w:val="21"/>
          <w:szCs w:val="21"/>
          <w:lang w:val="hu-HU"/>
        </w:rPr>
        <w:t>Sang</w:t>
      </w:r>
      <w:proofErr w:type="spellEnd"/>
      <w:r w:rsidR="00D1338D" w:rsidRPr="00E711E5">
        <w:rPr>
          <w:rFonts w:ascii="Times New Roman"/>
          <w:sz w:val="21"/>
          <w:szCs w:val="21"/>
          <w:lang w:val="hu-HU"/>
        </w:rPr>
        <w:t xml:space="preserve"> Il, </w:t>
      </w:r>
      <w:r w:rsidR="00F83512" w:rsidRPr="00E711E5">
        <w:rPr>
          <w:rFonts w:ascii="Times New Roman"/>
          <w:sz w:val="21"/>
          <w:szCs w:val="21"/>
          <w:lang w:val="hu-HU"/>
        </w:rPr>
        <w:t xml:space="preserve">a </w:t>
      </w:r>
      <w:r w:rsidR="00D1338D" w:rsidRPr="00E711E5">
        <w:rPr>
          <w:rFonts w:ascii="Times New Roman"/>
          <w:sz w:val="21"/>
          <w:szCs w:val="21"/>
          <w:lang w:val="hu-HU"/>
        </w:rPr>
        <w:t xml:space="preserve">Hankook </w:t>
      </w:r>
      <w:proofErr w:type="spellStart"/>
      <w:r w:rsidR="00D1338D" w:rsidRPr="00E711E5">
        <w:rPr>
          <w:rFonts w:ascii="Times New Roman"/>
          <w:sz w:val="21"/>
          <w:szCs w:val="21"/>
          <w:lang w:val="hu-HU"/>
        </w:rPr>
        <w:t>Tire</w:t>
      </w:r>
      <w:proofErr w:type="spellEnd"/>
      <w:r w:rsidR="00F83512" w:rsidRPr="00E711E5">
        <w:rPr>
          <w:rFonts w:ascii="Times New Roman"/>
          <w:sz w:val="21"/>
          <w:szCs w:val="21"/>
          <w:lang w:val="hu-HU"/>
        </w:rPr>
        <w:t xml:space="preserve"> Magyarország </w:t>
      </w:r>
      <w:r w:rsidR="00CE1D7D" w:rsidRPr="00E711E5">
        <w:rPr>
          <w:rFonts w:ascii="Times New Roman"/>
          <w:sz w:val="21"/>
          <w:szCs w:val="21"/>
          <w:lang w:val="hu-HU"/>
        </w:rPr>
        <w:t xml:space="preserve">Kft. </w:t>
      </w:r>
      <w:r w:rsidR="00F83512" w:rsidRPr="00E711E5">
        <w:rPr>
          <w:rFonts w:ascii="Times New Roman"/>
          <w:sz w:val="21"/>
          <w:szCs w:val="21"/>
          <w:lang w:val="hu-HU"/>
        </w:rPr>
        <w:t>ügyvezető igazgatója</w:t>
      </w:r>
      <w:r w:rsidR="004960AF" w:rsidRPr="00E711E5">
        <w:rPr>
          <w:rFonts w:ascii="Times New Roman"/>
          <w:sz w:val="21"/>
          <w:szCs w:val="21"/>
          <w:lang w:val="hu-HU"/>
        </w:rPr>
        <w:t xml:space="preserve">. </w:t>
      </w:r>
      <w:r w:rsidR="00E711E5">
        <w:rPr>
          <w:rFonts w:ascii="Times New Roman"/>
          <w:sz w:val="21"/>
          <w:szCs w:val="21"/>
          <w:lang w:val="hu-HU"/>
        </w:rPr>
        <w:t xml:space="preserve">- </w:t>
      </w:r>
      <w:r w:rsidR="00F83512" w:rsidRPr="00E711E5">
        <w:rPr>
          <w:rFonts w:ascii="Times New Roman"/>
          <w:sz w:val="21"/>
          <w:szCs w:val="21"/>
          <w:lang w:val="hu-HU"/>
        </w:rPr>
        <w:t>A</w:t>
      </w:r>
      <w:r w:rsidR="00F02D67" w:rsidRPr="00E711E5">
        <w:rPr>
          <w:rFonts w:ascii="Times New Roman"/>
          <w:sz w:val="21"/>
          <w:szCs w:val="21"/>
          <w:lang w:val="hu-HU"/>
        </w:rPr>
        <w:t>broncs</w:t>
      </w:r>
      <w:r w:rsidR="00A4655F">
        <w:rPr>
          <w:rFonts w:ascii="Times New Roman"/>
          <w:sz w:val="21"/>
          <w:szCs w:val="21"/>
          <w:lang w:val="hu-HU"/>
        </w:rPr>
        <w:t>a</w:t>
      </w:r>
      <w:r w:rsidR="00F83512" w:rsidRPr="00E711E5">
        <w:rPr>
          <w:rFonts w:ascii="Times New Roman"/>
          <w:sz w:val="21"/>
          <w:szCs w:val="21"/>
          <w:lang w:val="hu-HU"/>
        </w:rPr>
        <w:t>domá</w:t>
      </w:r>
      <w:r w:rsidR="00E711E5">
        <w:rPr>
          <w:rFonts w:ascii="Times New Roman"/>
          <w:sz w:val="21"/>
          <w:szCs w:val="21"/>
          <w:lang w:val="hu-HU"/>
        </w:rPr>
        <w:t>nyozási Programunk célja, hogy s</w:t>
      </w:r>
      <w:r w:rsidR="00F83512" w:rsidRPr="00E711E5">
        <w:rPr>
          <w:rFonts w:ascii="Times New Roman"/>
          <w:sz w:val="21"/>
          <w:szCs w:val="21"/>
          <w:lang w:val="hu-HU"/>
        </w:rPr>
        <w:t>egítsük azokat, akik minket segítenek</w:t>
      </w:r>
      <w:r w:rsidR="00E711E5">
        <w:rPr>
          <w:rFonts w:ascii="Times New Roman"/>
          <w:sz w:val="21"/>
          <w:szCs w:val="21"/>
          <w:lang w:val="hu-HU"/>
        </w:rPr>
        <w:t>,</w:t>
      </w:r>
      <w:r w:rsidR="00F83512" w:rsidRPr="00E711E5">
        <w:rPr>
          <w:rFonts w:ascii="Times New Roman"/>
          <w:sz w:val="21"/>
          <w:szCs w:val="21"/>
          <w:lang w:val="hu-HU"/>
        </w:rPr>
        <w:t xml:space="preserve"> tehát olyan országos hatókörű szervezeteket, amelye</w:t>
      </w:r>
      <w:r w:rsidR="00FE2F26" w:rsidRPr="00E711E5">
        <w:rPr>
          <w:rFonts w:ascii="Times New Roman"/>
          <w:sz w:val="21"/>
          <w:szCs w:val="21"/>
          <w:lang w:val="hu-HU"/>
        </w:rPr>
        <w:t>k tevékenységükkel a társadalom számára fontos szolgálatot tesznek</w:t>
      </w:r>
      <w:r w:rsidR="00456473" w:rsidRPr="00E711E5">
        <w:rPr>
          <w:rFonts w:ascii="Times New Roman"/>
          <w:sz w:val="21"/>
          <w:szCs w:val="21"/>
          <w:lang w:val="hu-HU"/>
        </w:rPr>
        <w:t xml:space="preserve">. </w:t>
      </w:r>
      <w:r w:rsidR="00F83512" w:rsidRPr="00E711E5">
        <w:rPr>
          <w:rFonts w:ascii="Times New Roman"/>
          <w:sz w:val="21"/>
          <w:szCs w:val="21"/>
          <w:lang w:val="hu-HU"/>
        </w:rPr>
        <w:t>Gumi</w:t>
      </w:r>
      <w:r w:rsidR="00E711E5">
        <w:rPr>
          <w:rFonts w:ascii="Times New Roman"/>
          <w:sz w:val="21"/>
          <w:szCs w:val="21"/>
          <w:lang w:val="hu-HU"/>
        </w:rPr>
        <w:t>abroncs</w:t>
      </w:r>
      <w:r w:rsidR="00F83512" w:rsidRPr="00E711E5">
        <w:rPr>
          <w:rFonts w:ascii="Times New Roman"/>
          <w:sz w:val="21"/>
          <w:szCs w:val="21"/>
          <w:lang w:val="hu-HU"/>
        </w:rPr>
        <w:t>gyártó vállalatként a legnagyobb érték, amit felajánlha</w:t>
      </w:r>
      <w:r w:rsidR="00F73A8F" w:rsidRPr="00E711E5">
        <w:rPr>
          <w:rFonts w:ascii="Times New Roman"/>
          <w:sz w:val="21"/>
          <w:szCs w:val="21"/>
          <w:lang w:val="hu-HU"/>
        </w:rPr>
        <w:t>tunk</w:t>
      </w:r>
      <w:r w:rsidR="00E711E5">
        <w:rPr>
          <w:rFonts w:ascii="Times New Roman"/>
          <w:sz w:val="21"/>
          <w:szCs w:val="21"/>
          <w:lang w:val="hu-HU"/>
        </w:rPr>
        <w:t xml:space="preserve">, természetesen a termékünk, </w:t>
      </w:r>
      <w:r w:rsidR="00F73A8F" w:rsidRPr="00E711E5">
        <w:rPr>
          <w:rFonts w:ascii="Times New Roman"/>
          <w:sz w:val="21"/>
          <w:szCs w:val="21"/>
          <w:lang w:val="hu-HU"/>
        </w:rPr>
        <w:t xml:space="preserve">prémium kategóriás gumiabroncsaink, </w:t>
      </w:r>
      <w:r w:rsidR="00F83512" w:rsidRPr="00E711E5">
        <w:rPr>
          <w:rFonts w:ascii="Times New Roman"/>
          <w:sz w:val="21"/>
          <w:szCs w:val="21"/>
          <w:lang w:val="hu-HU"/>
        </w:rPr>
        <w:t xml:space="preserve">ezért indítottuk el a Gumiadományozási Programunkat </w:t>
      </w:r>
      <w:r w:rsidR="00E711E5">
        <w:rPr>
          <w:rFonts w:ascii="Times New Roman"/>
          <w:sz w:val="21"/>
          <w:szCs w:val="21"/>
          <w:lang w:val="hu-HU"/>
        </w:rPr>
        <w:t>-</w:t>
      </w:r>
      <w:r w:rsidR="00F83512" w:rsidRPr="00E711E5">
        <w:rPr>
          <w:rFonts w:ascii="Times New Roman"/>
          <w:sz w:val="21"/>
          <w:szCs w:val="21"/>
          <w:lang w:val="hu-HU"/>
        </w:rPr>
        <w:t xml:space="preserve"> tette hozzá</w:t>
      </w:r>
      <w:r w:rsidR="004960AF" w:rsidRPr="00E711E5">
        <w:rPr>
          <w:rFonts w:ascii="Times New Roman"/>
          <w:sz w:val="21"/>
          <w:szCs w:val="21"/>
          <w:lang w:val="hu-HU"/>
        </w:rPr>
        <w:t xml:space="preserve"> Lee </w:t>
      </w:r>
      <w:proofErr w:type="spellStart"/>
      <w:r w:rsidR="004960AF" w:rsidRPr="00E711E5">
        <w:rPr>
          <w:rFonts w:ascii="Times New Roman"/>
          <w:sz w:val="21"/>
          <w:szCs w:val="21"/>
          <w:lang w:val="hu-HU"/>
        </w:rPr>
        <w:t>Sang</w:t>
      </w:r>
      <w:proofErr w:type="spellEnd"/>
      <w:r w:rsidR="004960AF" w:rsidRPr="00E711E5">
        <w:rPr>
          <w:rFonts w:ascii="Times New Roman"/>
          <w:sz w:val="21"/>
          <w:szCs w:val="21"/>
          <w:lang w:val="hu-HU"/>
        </w:rPr>
        <w:t xml:space="preserve"> Il</w:t>
      </w:r>
      <w:r w:rsidR="00F83512" w:rsidRPr="00E711E5">
        <w:rPr>
          <w:rFonts w:ascii="Times New Roman"/>
          <w:sz w:val="21"/>
          <w:szCs w:val="21"/>
          <w:lang w:val="hu-HU"/>
        </w:rPr>
        <w:t xml:space="preserve">. </w:t>
      </w:r>
    </w:p>
    <w:p w:rsidR="00D1338D" w:rsidRPr="00AA3BAD" w:rsidRDefault="00D1338D" w:rsidP="00687FF1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456473" w:rsidRPr="00AA3BAD" w:rsidRDefault="00FE2F26" w:rsidP="00687FF1">
      <w:pPr>
        <w:widowControl/>
        <w:wordWrap/>
        <w:rPr>
          <w:rFonts w:ascii="Times New Roman"/>
          <w:sz w:val="21"/>
          <w:szCs w:val="21"/>
          <w:lang w:val="hu-HU"/>
        </w:rPr>
      </w:pPr>
      <w:r>
        <w:rPr>
          <w:rFonts w:ascii="Times New Roman"/>
          <w:sz w:val="21"/>
          <w:szCs w:val="21"/>
          <w:lang w:val="hu-HU"/>
        </w:rPr>
        <w:t xml:space="preserve">A partnerszervezetek kiválasztásakor a </w:t>
      </w:r>
      <w:proofErr w:type="spellStart"/>
      <w:r>
        <w:rPr>
          <w:rFonts w:ascii="Times New Roman"/>
          <w:sz w:val="21"/>
          <w:szCs w:val="21"/>
          <w:lang w:val="hu-HU"/>
        </w:rPr>
        <w:t>Hankook</w:t>
      </w:r>
      <w:r w:rsidR="00E711E5">
        <w:rPr>
          <w:rFonts w:ascii="Times New Roman"/>
          <w:sz w:val="21"/>
          <w:szCs w:val="21"/>
          <w:lang w:val="hu-HU"/>
        </w:rPr>
        <w:t>ot</w:t>
      </w:r>
      <w:proofErr w:type="spellEnd"/>
      <w:r w:rsidR="00E711E5">
        <w:rPr>
          <w:rFonts w:ascii="Times New Roman"/>
          <w:sz w:val="21"/>
          <w:szCs w:val="21"/>
          <w:lang w:val="hu-HU"/>
        </w:rPr>
        <w:t xml:space="preserve"> az vezette,</w:t>
      </w:r>
      <w:r>
        <w:rPr>
          <w:rFonts w:ascii="Times New Roman"/>
          <w:sz w:val="21"/>
          <w:szCs w:val="21"/>
          <w:lang w:val="hu-HU"/>
        </w:rPr>
        <w:t xml:space="preserve"> </w:t>
      </w:r>
      <w:r w:rsidR="00E711E5">
        <w:rPr>
          <w:rFonts w:ascii="Times New Roman"/>
          <w:sz w:val="21"/>
          <w:szCs w:val="21"/>
          <w:lang w:val="hu-HU"/>
        </w:rPr>
        <w:t>hogy olyan szervezet válasszon, amely</w:t>
      </w:r>
      <w:r>
        <w:rPr>
          <w:rFonts w:ascii="Times New Roman"/>
          <w:sz w:val="21"/>
          <w:szCs w:val="21"/>
          <w:lang w:val="hu-HU"/>
        </w:rPr>
        <w:t xml:space="preserve"> országos hatókörű</w:t>
      </w:r>
      <w:r w:rsidR="004E003E">
        <w:rPr>
          <w:rFonts w:ascii="Times New Roman"/>
          <w:sz w:val="21"/>
          <w:szCs w:val="21"/>
          <w:lang w:val="hu-HU"/>
        </w:rPr>
        <w:t xml:space="preserve">, </w:t>
      </w:r>
      <w:proofErr w:type="gramStart"/>
      <w:r w:rsidR="004E003E">
        <w:rPr>
          <w:rFonts w:ascii="Times New Roman"/>
          <w:sz w:val="21"/>
          <w:szCs w:val="21"/>
          <w:lang w:val="hu-HU"/>
        </w:rPr>
        <w:t>non-profit orientáltságú</w:t>
      </w:r>
      <w:proofErr w:type="gramEnd"/>
      <w:r w:rsidR="004E003E">
        <w:rPr>
          <w:rFonts w:ascii="Times New Roman"/>
          <w:sz w:val="21"/>
          <w:szCs w:val="21"/>
          <w:lang w:val="hu-HU"/>
        </w:rPr>
        <w:t>, és</w:t>
      </w:r>
      <w:r w:rsidR="00E711E5">
        <w:rPr>
          <w:rFonts w:ascii="Times New Roman"/>
          <w:sz w:val="21"/>
          <w:szCs w:val="21"/>
          <w:lang w:val="hu-HU"/>
        </w:rPr>
        <w:t xml:space="preserve"> társadalm</w:t>
      </w:r>
      <w:r w:rsidR="004E003E">
        <w:rPr>
          <w:rFonts w:ascii="Times New Roman"/>
          <w:sz w:val="21"/>
          <w:szCs w:val="21"/>
          <w:lang w:val="hu-HU"/>
        </w:rPr>
        <w:t>i szolgálatot lát</w:t>
      </w:r>
      <w:r w:rsidR="00E711E5">
        <w:rPr>
          <w:rFonts w:ascii="Times New Roman"/>
          <w:sz w:val="21"/>
          <w:szCs w:val="21"/>
          <w:lang w:val="hu-HU"/>
        </w:rPr>
        <w:t xml:space="preserve"> el</w:t>
      </w:r>
      <w:r>
        <w:rPr>
          <w:rFonts w:ascii="Times New Roman"/>
          <w:sz w:val="21"/>
          <w:szCs w:val="21"/>
          <w:lang w:val="hu-HU"/>
        </w:rPr>
        <w:t xml:space="preserve"> életmentés, sürgősségi ellátás, </w:t>
      </w:r>
      <w:r w:rsidR="004960AF">
        <w:rPr>
          <w:rFonts w:ascii="Times New Roman"/>
          <w:sz w:val="21"/>
          <w:szCs w:val="21"/>
          <w:lang w:val="hu-HU"/>
        </w:rPr>
        <w:t>vagy</w:t>
      </w:r>
      <w:r w:rsidR="00E711E5">
        <w:rPr>
          <w:rFonts w:ascii="Times New Roman"/>
          <w:sz w:val="21"/>
          <w:szCs w:val="21"/>
          <w:lang w:val="hu-HU"/>
        </w:rPr>
        <w:t xml:space="preserve"> sürgősségi szállítás formájában.</w:t>
      </w:r>
      <w:r>
        <w:rPr>
          <w:rFonts w:ascii="Times New Roman"/>
          <w:sz w:val="21"/>
          <w:szCs w:val="21"/>
          <w:lang w:val="hu-HU"/>
        </w:rPr>
        <w:t xml:space="preserve"> Ezeket a kritériumokat figyelembe véve a </w:t>
      </w:r>
      <w:r w:rsidR="00CE1D7D" w:rsidRPr="00AA3BAD">
        <w:rPr>
          <w:rFonts w:ascii="Times New Roman"/>
          <w:sz w:val="21"/>
          <w:szCs w:val="21"/>
          <w:lang w:val="hu-HU"/>
        </w:rPr>
        <w:t xml:space="preserve">Hankook </w:t>
      </w:r>
      <w:proofErr w:type="spellStart"/>
      <w:r w:rsidR="00CE1D7D" w:rsidRPr="00AA3BAD">
        <w:rPr>
          <w:rFonts w:ascii="Times New Roman"/>
          <w:sz w:val="21"/>
          <w:szCs w:val="21"/>
          <w:lang w:val="hu-HU"/>
        </w:rPr>
        <w:t>Tire</w:t>
      </w:r>
      <w:proofErr w:type="spellEnd"/>
      <w:r w:rsidR="00CE1D7D" w:rsidRPr="00AA3BAD">
        <w:rPr>
          <w:rFonts w:ascii="Times New Roman"/>
          <w:sz w:val="21"/>
          <w:szCs w:val="21"/>
          <w:lang w:val="hu-HU"/>
        </w:rPr>
        <w:t xml:space="preserve"> </w:t>
      </w:r>
      <w:r w:rsidR="00CE1D7D">
        <w:rPr>
          <w:rFonts w:ascii="Times New Roman"/>
          <w:sz w:val="21"/>
          <w:szCs w:val="21"/>
          <w:lang w:val="hu-HU"/>
        </w:rPr>
        <w:t xml:space="preserve">Magyarország Kft. </w:t>
      </w:r>
      <w:r w:rsidR="00E711E5">
        <w:rPr>
          <w:rFonts w:ascii="Times New Roman"/>
          <w:sz w:val="21"/>
          <w:szCs w:val="21"/>
          <w:lang w:val="hu-HU"/>
        </w:rPr>
        <w:lastRenderedPageBreak/>
        <w:t>2012-ben</w:t>
      </w:r>
      <w:r w:rsidR="00E711E5" w:rsidRPr="003D1394">
        <w:rPr>
          <w:rFonts w:ascii="Times New Roman"/>
          <w:color w:val="0D0D0D"/>
          <w:sz w:val="21"/>
          <w:szCs w:val="21"/>
          <w:lang w:val="hu-HU"/>
        </w:rPr>
        <w:t xml:space="preserve"> </w:t>
      </w:r>
      <w:r w:rsidR="00B800F8" w:rsidRPr="003D1394">
        <w:rPr>
          <w:rFonts w:ascii="Times New Roman"/>
          <w:color w:val="0D0D0D"/>
          <w:sz w:val="21"/>
          <w:szCs w:val="21"/>
          <w:lang w:val="hu-HU"/>
        </w:rPr>
        <w:t>az Országos Mentőszolgálatnak, a BM Országos Katasztrófavédelmi Főigazgatóságnak, és a Magyar Vöröskeresztnek</w:t>
      </w:r>
      <w:r w:rsidRPr="003D1394">
        <w:rPr>
          <w:rFonts w:ascii="Times New Roman"/>
          <w:color w:val="0D0D0D"/>
          <w:sz w:val="21"/>
          <w:szCs w:val="21"/>
          <w:lang w:val="hu-HU"/>
        </w:rPr>
        <w:t xml:space="preserve"> adományoz</w:t>
      </w:r>
      <w:r>
        <w:rPr>
          <w:rFonts w:ascii="Times New Roman"/>
          <w:sz w:val="21"/>
          <w:szCs w:val="21"/>
          <w:lang w:val="hu-HU"/>
        </w:rPr>
        <w:t xml:space="preserve"> </w:t>
      </w:r>
      <w:r w:rsidR="00E711E5">
        <w:rPr>
          <w:rFonts w:ascii="Times New Roman"/>
          <w:sz w:val="21"/>
          <w:szCs w:val="21"/>
          <w:lang w:val="hu-HU"/>
        </w:rPr>
        <w:t>abroncsot</w:t>
      </w:r>
      <w:r>
        <w:rPr>
          <w:rFonts w:ascii="Times New Roman"/>
          <w:sz w:val="21"/>
          <w:szCs w:val="21"/>
          <w:lang w:val="hu-HU"/>
        </w:rPr>
        <w:t>.</w:t>
      </w:r>
    </w:p>
    <w:p w:rsidR="00C0227E" w:rsidRPr="00AA3BAD" w:rsidRDefault="00C0227E" w:rsidP="00687FF1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C0227E" w:rsidRPr="003D1394" w:rsidRDefault="00E711E5" w:rsidP="005528F8">
      <w:pPr>
        <w:widowControl/>
        <w:shd w:val="clear" w:color="auto" w:fill="FFFFFF" w:themeFill="background1"/>
        <w:wordWrap/>
        <w:rPr>
          <w:rFonts w:ascii="Times New Roman"/>
          <w:color w:val="0D0D0D"/>
          <w:sz w:val="21"/>
          <w:szCs w:val="21"/>
          <w:lang w:val="hu-HU"/>
        </w:rPr>
      </w:pPr>
      <w:r>
        <w:rPr>
          <w:rFonts w:ascii="Times New Roman"/>
          <w:color w:val="0D0D0D"/>
          <w:sz w:val="21"/>
          <w:szCs w:val="21"/>
          <w:lang w:val="hu-HU"/>
        </w:rPr>
        <w:t xml:space="preserve">- </w:t>
      </w:r>
      <w:r w:rsidR="00FE2F26" w:rsidRPr="003D1394">
        <w:rPr>
          <w:rFonts w:ascii="Times New Roman"/>
          <w:color w:val="0D0D0D"/>
          <w:sz w:val="21"/>
          <w:szCs w:val="21"/>
          <w:lang w:val="hu-HU"/>
        </w:rPr>
        <w:t xml:space="preserve">Az Országos Mentőszolgálat </w:t>
      </w:r>
      <w:r w:rsidR="00C0227E" w:rsidRPr="003D1394">
        <w:rPr>
          <w:rFonts w:ascii="Times New Roman"/>
          <w:color w:val="0D0D0D"/>
          <w:sz w:val="21"/>
          <w:szCs w:val="21"/>
          <w:lang w:val="hu-HU"/>
        </w:rPr>
        <w:t>(OMSZ)</w:t>
      </w:r>
      <w:r w:rsidR="00FE2F26" w:rsidRPr="003D1394">
        <w:rPr>
          <w:rFonts w:ascii="Times New Roman"/>
          <w:color w:val="0D0D0D"/>
          <w:sz w:val="21"/>
          <w:szCs w:val="21"/>
          <w:lang w:val="hu-HU"/>
        </w:rPr>
        <w:t xml:space="preserve"> nevében 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 xml:space="preserve">mondhatom, hogy igazán hálásak vagyunk a </w:t>
      </w:r>
      <w:proofErr w:type="spellStart"/>
      <w:r w:rsidR="00EA3D58" w:rsidRPr="003D1394">
        <w:rPr>
          <w:rFonts w:ascii="Times New Roman"/>
          <w:color w:val="0D0D0D"/>
          <w:sz w:val="21"/>
          <w:szCs w:val="21"/>
          <w:lang w:val="hu-HU"/>
        </w:rPr>
        <w:t>Hankooknak</w:t>
      </w:r>
      <w:proofErr w:type="spellEnd"/>
      <w:r w:rsidR="00EA3D58" w:rsidRPr="003D1394">
        <w:rPr>
          <w:rFonts w:ascii="Times New Roman"/>
          <w:color w:val="0D0D0D"/>
          <w:sz w:val="21"/>
          <w:szCs w:val="21"/>
          <w:lang w:val="hu-HU"/>
        </w:rPr>
        <w:t xml:space="preserve"> az adományért</w:t>
      </w:r>
      <w:r w:rsidR="00E11769" w:rsidRPr="003D1394">
        <w:rPr>
          <w:rFonts w:ascii="Times New Roman"/>
          <w:color w:val="0D0D0D"/>
          <w:sz w:val="21"/>
          <w:szCs w:val="21"/>
          <w:lang w:val="hu-HU"/>
        </w:rPr>
        <w:t>.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 xml:space="preserve"> </w:t>
      </w:r>
      <w:r w:rsidR="006600E3" w:rsidRPr="003D1394">
        <w:rPr>
          <w:rFonts w:ascii="Times New Roman"/>
          <w:color w:val="0D0D0D"/>
          <w:sz w:val="21"/>
          <w:szCs w:val="21"/>
          <w:lang w:val="hu-HU"/>
        </w:rPr>
        <w:t>Munkánk – ahogy jelmondatunk is tükrözi – hivatás az életé</w:t>
      </w:r>
      <w:r w:rsidR="006600E3" w:rsidRPr="005528F8">
        <w:rPr>
          <w:rFonts w:ascii="Times New Roman"/>
          <w:color w:val="0D0D0D"/>
          <w:sz w:val="21"/>
          <w:szCs w:val="21"/>
          <w:lang w:val="hu-HU"/>
        </w:rPr>
        <w:t>rt</w:t>
      </w:r>
      <w:r w:rsidR="006600E3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 xml:space="preserve">. Bajtársaim </w:t>
      </w:r>
      <w:r w:rsidR="001326BE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 xml:space="preserve">naponta több mint kétezer esetben sietnek </w:t>
      </w:r>
      <w:r w:rsidR="008D50FE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>életet menteni</w:t>
      </w:r>
      <w:r w:rsidR="00712167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>,</w:t>
      </w:r>
      <w:r w:rsidR="008D50FE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 xml:space="preserve"> sokszor </w:t>
      </w:r>
      <w:r w:rsidR="00BB143B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>rossz útviszonyok között</w:t>
      </w:r>
      <w:r w:rsidR="006805B0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>.</w:t>
      </w:r>
      <w:r w:rsidR="00364264" w:rsidRPr="005528F8">
        <w:rPr>
          <w:rFonts w:ascii="Times New Roman"/>
          <w:color w:val="0D0D0D"/>
          <w:sz w:val="21"/>
          <w:szCs w:val="21"/>
          <w:shd w:val="clear" w:color="auto" w:fill="FFFFFF" w:themeFill="background1"/>
          <w:lang w:val="hu-HU"/>
        </w:rPr>
        <w:t xml:space="preserve"> Az új</w:t>
      </w:r>
      <w:r w:rsidR="00364264" w:rsidRPr="005528F8">
        <w:rPr>
          <w:rFonts w:ascii="Times New Roman"/>
          <w:color w:val="0D0D0D"/>
          <w:sz w:val="21"/>
          <w:szCs w:val="21"/>
          <w:lang w:val="hu-HU"/>
        </w:rPr>
        <w:t xml:space="preserve"> „sárga mentőautóink” már nagyon jól felszereltek, de a legtöbb autónk</w:t>
      </w:r>
      <w:r w:rsidR="0045656D" w:rsidRPr="005528F8">
        <w:rPr>
          <w:rFonts w:ascii="Times New Roman"/>
          <w:color w:val="0D0D0D"/>
          <w:sz w:val="21"/>
          <w:szCs w:val="21"/>
          <w:lang w:val="hu-HU"/>
        </w:rPr>
        <w:t xml:space="preserve"> még régi, ezeken rendszerint „négy évszakos” gumikat használtunk. </w:t>
      </w:r>
      <w:r w:rsidR="00712167" w:rsidRPr="005528F8">
        <w:rPr>
          <w:rFonts w:ascii="Times New Roman"/>
          <w:color w:val="0D0D0D"/>
          <w:sz w:val="21"/>
          <w:szCs w:val="21"/>
          <w:lang w:val="hu-HU"/>
        </w:rPr>
        <w:t xml:space="preserve">A Hankook adománya révén </w:t>
      </w:r>
      <w:r w:rsidR="00B45A8D" w:rsidRPr="005528F8">
        <w:rPr>
          <w:rFonts w:ascii="Times New Roman"/>
          <w:color w:val="0D0D0D"/>
          <w:sz w:val="21"/>
          <w:szCs w:val="21"/>
          <w:lang w:val="hu-HU"/>
        </w:rPr>
        <w:t>immár minden eset-rohamkocsink a téli közlekedésre legalkalmasabb gumiabroncsokon futhat.</w:t>
      </w:r>
      <w:r w:rsidR="00E11769" w:rsidRPr="005528F8">
        <w:rPr>
          <w:rFonts w:ascii="Times New Roman"/>
          <w:color w:val="0D0D0D"/>
          <w:sz w:val="21"/>
          <w:szCs w:val="21"/>
          <w:lang w:val="hu-HU"/>
        </w:rPr>
        <w:t xml:space="preserve"> </w:t>
      </w:r>
      <w:r w:rsidR="00EA3D58" w:rsidRPr="005528F8">
        <w:rPr>
          <w:rFonts w:ascii="Times New Roman"/>
          <w:color w:val="0D0D0D"/>
          <w:sz w:val="21"/>
          <w:szCs w:val="21"/>
          <w:lang w:val="hu-HU"/>
        </w:rPr>
        <w:t xml:space="preserve">Úgy gondolom, hogy ezek a </w:t>
      </w:r>
      <w:r w:rsidR="00C0227E" w:rsidRPr="005528F8">
        <w:rPr>
          <w:rFonts w:ascii="Times New Roman"/>
          <w:color w:val="0D0D0D"/>
          <w:sz w:val="21"/>
          <w:szCs w:val="21"/>
          <w:lang w:val="hu-HU"/>
        </w:rPr>
        <w:t>Hankook</w:t>
      </w:r>
      <w:r w:rsidR="00EA3D58" w:rsidRPr="005528F8">
        <w:rPr>
          <w:rFonts w:ascii="Times New Roman"/>
          <w:color w:val="0D0D0D"/>
          <w:sz w:val="21"/>
          <w:szCs w:val="21"/>
          <w:lang w:val="hu-HU"/>
        </w:rPr>
        <w:t xml:space="preserve"> téli gumik jelentősen könnyít</w:t>
      </w:r>
      <w:r w:rsidR="006600E3" w:rsidRPr="005528F8">
        <w:rPr>
          <w:rFonts w:ascii="Times New Roman"/>
          <w:color w:val="0D0D0D"/>
          <w:sz w:val="21"/>
          <w:szCs w:val="21"/>
          <w:lang w:val="hu-HU"/>
        </w:rPr>
        <w:t>ik majd mindennapi tevékenységü</w:t>
      </w:r>
      <w:r w:rsidR="00EA3D58" w:rsidRPr="005528F8">
        <w:rPr>
          <w:rFonts w:ascii="Times New Roman"/>
          <w:color w:val="0D0D0D"/>
          <w:sz w:val="21"/>
          <w:szCs w:val="21"/>
          <w:lang w:val="hu-HU"/>
        </w:rPr>
        <w:t>nket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 xml:space="preserve">, és nagyban hozzájárulnak ahhoz, hogy gyorsabban és </w:t>
      </w:r>
      <w:r w:rsidR="006600E3" w:rsidRPr="005528F8">
        <w:rPr>
          <w:rFonts w:ascii="Times New Roman"/>
          <w:color w:val="0D0D0D"/>
          <w:sz w:val="21"/>
          <w:szCs w:val="21"/>
          <w:lang w:val="hu-HU"/>
        </w:rPr>
        <w:t>biztonságosan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 xml:space="preserve"> hajtsuk végre feladatainkat</w:t>
      </w:r>
      <w:r w:rsidR="00C0227E" w:rsidRPr="003D1394">
        <w:rPr>
          <w:rFonts w:ascii="Times New Roman"/>
          <w:color w:val="0D0D0D"/>
          <w:sz w:val="21"/>
          <w:szCs w:val="21"/>
          <w:lang w:val="hu-HU"/>
        </w:rPr>
        <w:t xml:space="preserve">” </w:t>
      </w:r>
      <w:r>
        <w:rPr>
          <w:rFonts w:ascii="Times New Roman"/>
          <w:color w:val="0D0D0D"/>
          <w:sz w:val="21"/>
          <w:szCs w:val="21"/>
          <w:lang w:val="hu-HU"/>
        </w:rPr>
        <w:t>-</w:t>
      </w:r>
      <w:r w:rsidR="00C0227E" w:rsidRPr="003D1394">
        <w:rPr>
          <w:rFonts w:ascii="Times New Roman"/>
          <w:color w:val="0D0D0D"/>
          <w:sz w:val="21"/>
          <w:szCs w:val="21"/>
          <w:lang w:val="hu-HU"/>
        </w:rPr>
        <w:t xml:space="preserve"> 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>nyilatkozta</w:t>
      </w:r>
      <w:r w:rsidR="00C0227E" w:rsidRPr="003D1394">
        <w:rPr>
          <w:rFonts w:ascii="Times New Roman"/>
          <w:color w:val="0D0D0D"/>
          <w:sz w:val="21"/>
          <w:szCs w:val="21"/>
          <w:lang w:val="hu-HU"/>
        </w:rPr>
        <w:t xml:space="preserve"> 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 xml:space="preserve">Dr. Mártai </w:t>
      </w:r>
      <w:r w:rsidR="00C0227E" w:rsidRPr="003D1394">
        <w:rPr>
          <w:rFonts w:ascii="Times New Roman"/>
          <w:color w:val="0D0D0D"/>
          <w:sz w:val="21"/>
          <w:szCs w:val="21"/>
          <w:lang w:val="hu-HU"/>
        </w:rPr>
        <w:t xml:space="preserve">István, </w:t>
      </w:r>
      <w:r w:rsidR="00EA3D58" w:rsidRPr="003D1394">
        <w:rPr>
          <w:rFonts w:ascii="Times New Roman"/>
          <w:color w:val="0D0D0D"/>
          <w:sz w:val="21"/>
          <w:szCs w:val="21"/>
          <w:lang w:val="hu-HU"/>
        </w:rPr>
        <w:t>az Országos Mentőszolgálat főigazgatója</w:t>
      </w:r>
      <w:r w:rsidR="00C0227E" w:rsidRPr="003D1394">
        <w:rPr>
          <w:rFonts w:ascii="Times New Roman"/>
          <w:color w:val="0D0D0D"/>
          <w:sz w:val="21"/>
          <w:szCs w:val="21"/>
          <w:lang w:val="hu-HU"/>
        </w:rPr>
        <w:t>.</w:t>
      </w:r>
    </w:p>
    <w:p w:rsidR="00DE0B37" w:rsidRPr="00AA3BAD" w:rsidRDefault="00DE0B37" w:rsidP="00B36B65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B36B65" w:rsidRPr="00AA3BAD" w:rsidRDefault="00E711E5" w:rsidP="00B36B65">
      <w:pPr>
        <w:widowControl/>
        <w:wordWrap/>
        <w:rPr>
          <w:rFonts w:ascii="Times New Roman"/>
          <w:sz w:val="21"/>
          <w:szCs w:val="21"/>
          <w:lang w:val="hu-HU"/>
        </w:rPr>
      </w:pPr>
      <w:r>
        <w:rPr>
          <w:rFonts w:ascii="Times New Roman"/>
          <w:sz w:val="21"/>
          <w:szCs w:val="21"/>
          <w:lang w:val="hu-HU"/>
        </w:rPr>
        <w:t xml:space="preserve">- </w:t>
      </w:r>
      <w:r w:rsidR="00EA3D58">
        <w:rPr>
          <w:rFonts w:ascii="Times New Roman"/>
          <w:sz w:val="21"/>
          <w:szCs w:val="21"/>
          <w:lang w:val="hu-HU"/>
        </w:rPr>
        <w:t>Amikor sürgősségi esetekhez rohanunk, meghatározó fontosságú, hogy milyen gumi</w:t>
      </w:r>
      <w:r>
        <w:rPr>
          <w:rFonts w:ascii="Times New Roman"/>
          <w:sz w:val="21"/>
          <w:szCs w:val="21"/>
          <w:lang w:val="hu-HU"/>
        </w:rPr>
        <w:t>abroncso</w:t>
      </w:r>
      <w:r w:rsidR="00EA3D58">
        <w:rPr>
          <w:rFonts w:ascii="Times New Roman"/>
          <w:sz w:val="21"/>
          <w:szCs w:val="21"/>
          <w:lang w:val="hu-HU"/>
        </w:rPr>
        <w:t>t használunk sürgősségi járműveinken. Kritikus szituációkban minden perc számít és minden apró hiba komoly problémát okozhat az utakon</w:t>
      </w:r>
      <w:r>
        <w:rPr>
          <w:rFonts w:ascii="Times New Roman"/>
          <w:sz w:val="21"/>
          <w:szCs w:val="21"/>
          <w:lang w:val="hu-HU"/>
        </w:rPr>
        <w:t xml:space="preserve"> -</w:t>
      </w:r>
      <w:r w:rsidR="00B36B65" w:rsidRPr="00AA3BAD">
        <w:rPr>
          <w:rFonts w:ascii="Times New Roman"/>
          <w:sz w:val="21"/>
          <w:szCs w:val="21"/>
          <w:lang w:val="hu-HU"/>
        </w:rPr>
        <w:t xml:space="preserve"> </w:t>
      </w:r>
      <w:r w:rsidR="000732A0">
        <w:rPr>
          <w:rFonts w:ascii="Times New Roman"/>
          <w:sz w:val="21"/>
          <w:szCs w:val="21"/>
          <w:lang w:val="hu-HU"/>
        </w:rPr>
        <w:t xml:space="preserve">mondta Dr. </w:t>
      </w:r>
      <w:proofErr w:type="spellStart"/>
      <w:r w:rsidR="000732A0">
        <w:rPr>
          <w:rFonts w:ascii="Times New Roman"/>
          <w:sz w:val="21"/>
          <w:szCs w:val="21"/>
          <w:lang w:val="hu-HU"/>
        </w:rPr>
        <w:t>Bakondi</w:t>
      </w:r>
      <w:proofErr w:type="spellEnd"/>
      <w:r w:rsidR="000732A0">
        <w:rPr>
          <w:rFonts w:ascii="Times New Roman"/>
          <w:sz w:val="21"/>
          <w:szCs w:val="21"/>
          <w:lang w:val="hu-HU"/>
        </w:rPr>
        <w:t xml:space="preserve"> György a BM</w:t>
      </w:r>
      <w:r w:rsidR="00EA3D58">
        <w:rPr>
          <w:rFonts w:ascii="Times New Roman"/>
          <w:sz w:val="21"/>
          <w:szCs w:val="21"/>
          <w:lang w:val="hu-HU"/>
        </w:rPr>
        <w:t xml:space="preserve"> </w:t>
      </w:r>
      <w:r w:rsidR="00EA3D58" w:rsidRPr="00EA3D58">
        <w:rPr>
          <w:rFonts w:ascii="Times New Roman"/>
          <w:sz w:val="21"/>
          <w:szCs w:val="21"/>
          <w:lang w:val="hu-HU"/>
        </w:rPr>
        <w:t>Országos Kat</w:t>
      </w:r>
      <w:r w:rsidR="000732A0">
        <w:rPr>
          <w:rFonts w:ascii="Times New Roman"/>
          <w:sz w:val="21"/>
          <w:szCs w:val="21"/>
          <w:lang w:val="hu-HU"/>
        </w:rPr>
        <w:t>asztrófavédelmi Főigazgatóság főigazgatója</w:t>
      </w:r>
      <w:r w:rsidR="00B36B65" w:rsidRPr="00AA3BAD">
        <w:rPr>
          <w:rFonts w:ascii="Times New Roman"/>
          <w:sz w:val="21"/>
          <w:szCs w:val="21"/>
          <w:lang w:val="hu-HU"/>
        </w:rPr>
        <w:t>.</w:t>
      </w:r>
    </w:p>
    <w:p w:rsidR="00456473" w:rsidRPr="00AA3BAD" w:rsidRDefault="00456473" w:rsidP="00687FF1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C0227E" w:rsidRPr="003D1394" w:rsidRDefault="00E711E5" w:rsidP="00687FF1">
      <w:pPr>
        <w:widowControl/>
        <w:wordWrap/>
        <w:rPr>
          <w:rFonts w:ascii="Times New Roman"/>
          <w:color w:val="0D0D0D"/>
          <w:sz w:val="21"/>
          <w:szCs w:val="21"/>
          <w:lang w:val="hu-HU"/>
        </w:rPr>
      </w:pPr>
      <w:r>
        <w:rPr>
          <w:rFonts w:ascii="Times New Roman"/>
          <w:color w:val="0D0D0D"/>
          <w:sz w:val="21"/>
          <w:szCs w:val="21"/>
          <w:lang w:val="hu-HU"/>
        </w:rPr>
        <w:t xml:space="preserve">- </w:t>
      </w:r>
      <w:r w:rsidR="003D1394" w:rsidRPr="003D1394">
        <w:rPr>
          <w:rFonts w:ascii="Times New Roman"/>
          <w:color w:val="0D0D0D"/>
          <w:sz w:val="21"/>
          <w:szCs w:val="21"/>
          <w:lang w:val="hu-HU"/>
        </w:rPr>
        <w:t>Hazánk legnagyobb humanitárius szervezetként nagy öröm és segítség számunkra a Hankook adománya. Legyen szó mindennapi szociális tevékenységeink ellátásáról vagy katasztrófa-válaszadásról, fontosnak tartjuk, hogy önkénteseink és munkatársaink biztonsággal láthassák el feladatukat és juttathassák el az adományokat a rászorulók számára.</w:t>
      </w:r>
      <w:r>
        <w:rPr>
          <w:rFonts w:ascii="Times New Roman"/>
          <w:color w:val="0D0D0D"/>
          <w:sz w:val="21"/>
          <w:szCs w:val="21"/>
          <w:lang w:val="hu-HU"/>
        </w:rPr>
        <w:t xml:space="preserve"> -</w:t>
      </w:r>
      <w:r w:rsidR="000C21A0" w:rsidRPr="003D1394">
        <w:rPr>
          <w:rFonts w:ascii="Times New Roman"/>
          <w:color w:val="0D0D0D"/>
          <w:sz w:val="21"/>
          <w:szCs w:val="21"/>
          <w:lang w:val="hu-HU"/>
        </w:rPr>
        <w:t xml:space="preserve"> </w:t>
      </w:r>
      <w:r w:rsidR="000732A0" w:rsidRPr="003D1394">
        <w:rPr>
          <w:rFonts w:ascii="Times New Roman"/>
          <w:color w:val="0D0D0D"/>
          <w:sz w:val="21"/>
          <w:szCs w:val="21"/>
          <w:lang w:val="hu-HU"/>
        </w:rPr>
        <w:t>mondta</w:t>
      </w:r>
      <w:r w:rsidR="003B2E1D" w:rsidRPr="003D1394">
        <w:rPr>
          <w:rFonts w:ascii="Times New Roman"/>
          <w:color w:val="0D0D0D"/>
          <w:sz w:val="21"/>
          <w:szCs w:val="21"/>
          <w:lang w:val="hu-HU"/>
        </w:rPr>
        <w:t xml:space="preserve"> el</w:t>
      </w:r>
      <w:r w:rsidR="000732A0" w:rsidRPr="003D1394">
        <w:rPr>
          <w:rFonts w:ascii="Times New Roman"/>
          <w:color w:val="0D0D0D"/>
          <w:sz w:val="21"/>
          <w:szCs w:val="21"/>
          <w:lang w:val="hu-HU"/>
        </w:rPr>
        <w:t xml:space="preserve"> Kardos</w:t>
      </w:r>
      <w:r w:rsidR="000C21A0" w:rsidRPr="003D1394">
        <w:rPr>
          <w:rFonts w:ascii="Times New Roman"/>
          <w:color w:val="0D0D0D"/>
          <w:sz w:val="21"/>
          <w:szCs w:val="21"/>
          <w:lang w:val="hu-HU"/>
        </w:rPr>
        <w:t xml:space="preserve"> István</w:t>
      </w:r>
      <w:r w:rsidR="003B2E1D" w:rsidRPr="003D1394">
        <w:rPr>
          <w:rFonts w:ascii="Times New Roman"/>
          <w:color w:val="0D0D0D"/>
          <w:sz w:val="21"/>
          <w:szCs w:val="21"/>
          <w:lang w:val="hu-HU"/>
        </w:rPr>
        <w:t>, a Magyar Vöröskereszt főigazgatója</w:t>
      </w:r>
      <w:r w:rsidR="000C21A0" w:rsidRPr="003D1394">
        <w:rPr>
          <w:rFonts w:ascii="Times New Roman"/>
          <w:color w:val="0D0D0D"/>
          <w:sz w:val="21"/>
          <w:szCs w:val="21"/>
          <w:lang w:val="hu-HU"/>
        </w:rPr>
        <w:t>.</w:t>
      </w:r>
    </w:p>
    <w:p w:rsidR="00C0227E" w:rsidRPr="00AA3BAD" w:rsidRDefault="00C0227E" w:rsidP="00687FF1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ED3802" w:rsidRPr="00AA3BAD" w:rsidRDefault="003B2E1D" w:rsidP="00687FF1">
      <w:pPr>
        <w:widowControl/>
        <w:wordWrap/>
        <w:rPr>
          <w:rFonts w:ascii="Times New Roman"/>
          <w:sz w:val="21"/>
          <w:szCs w:val="21"/>
          <w:lang w:val="hu-HU"/>
        </w:rPr>
      </w:pPr>
      <w:r>
        <w:rPr>
          <w:rFonts w:ascii="Times New Roman"/>
          <w:sz w:val="21"/>
          <w:szCs w:val="21"/>
          <w:lang w:val="hu-HU"/>
        </w:rPr>
        <w:t xml:space="preserve">A </w:t>
      </w:r>
      <w:r w:rsidR="00CE1D7D" w:rsidRPr="00AA3BAD">
        <w:rPr>
          <w:rFonts w:ascii="Times New Roman"/>
          <w:sz w:val="21"/>
          <w:szCs w:val="21"/>
          <w:lang w:val="hu-HU"/>
        </w:rPr>
        <w:t xml:space="preserve">Hankook </w:t>
      </w:r>
      <w:proofErr w:type="spellStart"/>
      <w:r w:rsidR="00CE1D7D" w:rsidRPr="00AA3BAD">
        <w:rPr>
          <w:rFonts w:ascii="Times New Roman"/>
          <w:sz w:val="21"/>
          <w:szCs w:val="21"/>
          <w:lang w:val="hu-HU"/>
        </w:rPr>
        <w:t>Tire</w:t>
      </w:r>
      <w:proofErr w:type="spellEnd"/>
      <w:r w:rsidR="00CE1D7D" w:rsidRPr="00AA3BAD">
        <w:rPr>
          <w:rFonts w:ascii="Times New Roman"/>
          <w:sz w:val="21"/>
          <w:szCs w:val="21"/>
          <w:lang w:val="hu-HU"/>
        </w:rPr>
        <w:t xml:space="preserve"> </w:t>
      </w:r>
      <w:r w:rsidR="00CE1D7D">
        <w:rPr>
          <w:rFonts w:ascii="Times New Roman"/>
          <w:sz w:val="21"/>
          <w:szCs w:val="21"/>
          <w:lang w:val="hu-HU"/>
        </w:rPr>
        <w:t xml:space="preserve">Magyarország Kft. </w:t>
      </w:r>
      <w:r>
        <w:rPr>
          <w:rFonts w:ascii="Times New Roman"/>
          <w:sz w:val="21"/>
          <w:szCs w:val="21"/>
          <w:lang w:val="hu-HU"/>
        </w:rPr>
        <w:t>hosszú távú CSR stratégiájának része a már meglevő programok folytatása</w:t>
      </w:r>
      <w:r w:rsidR="000C21A0" w:rsidRPr="00AA3BAD">
        <w:rPr>
          <w:rFonts w:ascii="Times New Roman"/>
          <w:sz w:val="21"/>
          <w:szCs w:val="21"/>
          <w:lang w:val="hu-HU"/>
        </w:rPr>
        <w:t xml:space="preserve">, </w:t>
      </w:r>
      <w:r>
        <w:rPr>
          <w:rFonts w:ascii="Times New Roman"/>
          <w:sz w:val="21"/>
          <w:szCs w:val="21"/>
          <w:lang w:val="hu-HU"/>
        </w:rPr>
        <w:t>valamint ezek közül néhány kiterjesztése</w:t>
      </w:r>
      <w:r w:rsidR="00E711E5">
        <w:rPr>
          <w:rFonts w:ascii="Times New Roman"/>
          <w:sz w:val="21"/>
          <w:szCs w:val="21"/>
          <w:lang w:val="hu-HU"/>
        </w:rPr>
        <w:t>,</w:t>
      </w:r>
      <w:r w:rsidR="00480863" w:rsidRPr="00AA3BAD">
        <w:rPr>
          <w:rFonts w:ascii="Times New Roman"/>
          <w:sz w:val="21"/>
          <w:szCs w:val="21"/>
          <w:lang w:val="hu-HU"/>
        </w:rPr>
        <w:t xml:space="preserve"> </w:t>
      </w:r>
      <w:r w:rsidR="00E711E5">
        <w:rPr>
          <w:rFonts w:ascii="Times New Roman"/>
          <w:sz w:val="21"/>
          <w:szCs w:val="21"/>
          <w:lang w:val="hu-HU"/>
        </w:rPr>
        <w:t>így</w:t>
      </w:r>
      <w:r w:rsidR="00480863" w:rsidRPr="00AA3BAD">
        <w:rPr>
          <w:rFonts w:ascii="Times New Roman"/>
          <w:sz w:val="21"/>
          <w:szCs w:val="21"/>
          <w:lang w:val="hu-HU"/>
        </w:rPr>
        <w:t xml:space="preserve"> </w:t>
      </w:r>
      <w:r>
        <w:rPr>
          <w:rFonts w:ascii="Times New Roman"/>
          <w:sz w:val="21"/>
          <w:szCs w:val="21"/>
          <w:lang w:val="hu-HU"/>
        </w:rPr>
        <w:t xml:space="preserve">a </w:t>
      </w:r>
      <w:r w:rsidR="005C4AFE" w:rsidRPr="00AA3BAD">
        <w:rPr>
          <w:rFonts w:ascii="Times New Roman"/>
          <w:sz w:val="21"/>
          <w:szCs w:val="21"/>
          <w:lang w:val="hu-HU"/>
        </w:rPr>
        <w:t>Hankook</w:t>
      </w:r>
      <w:r>
        <w:rPr>
          <w:rFonts w:ascii="Times New Roman"/>
          <w:sz w:val="21"/>
          <w:szCs w:val="21"/>
          <w:lang w:val="hu-HU"/>
        </w:rPr>
        <w:t xml:space="preserve"> a jövőben</w:t>
      </w:r>
      <w:r w:rsidR="00E97FDF">
        <w:rPr>
          <w:rFonts w:ascii="Times New Roman"/>
          <w:sz w:val="21"/>
          <w:szCs w:val="21"/>
          <w:lang w:val="hu-HU"/>
        </w:rPr>
        <w:t xml:space="preserve"> tovább</w:t>
      </w:r>
      <w:r>
        <w:rPr>
          <w:rFonts w:ascii="Times New Roman"/>
          <w:sz w:val="21"/>
          <w:szCs w:val="21"/>
          <w:lang w:val="hu-HU"/>
        </w:rPr>
        <w:t xml:space="preserve"> bővítheti </w:t>
      </w:r>
      <w:r w:rsidR="00E711E5">
        <w:rPr>
          <w:rFonts w:ascii="Times New Roman"/>
          <w:sz w:val="21"/>
          <w:szCs w:val="21"/>
          <w:lang w:val="hu-HU"/>
        </w:rPr>
        <w:t>Abroncs</w:t>
      </w:r>
      <w:r w:rsidRPr="00E44046">
        <w:rPr>
          <w:rFonts w:ascii="Times New Roman"/>
          <w:sz w:val="21"/>
          <w:szCs w:val="21"/>
          <w:lang w:val="hu-HU"/>
        </w:rPr>
        <w:t>adományozási Programját</w:t>
      </w:r>
      <w:r>
        <w:rPr>
          <w:rFonts w:ascii="Times New Roman"/>
          <w:sz w:val="21"/>
          <w:szCs w:val="21"/>
          <w:lang w:val="hu-HU"/>
        </w:rPr>
        <w:t xml:space="preserve">, illetve néhány </w:t>
      </w:r>
      <w:r w:rsidR="00E97FDF">
        <w:rPr>
          <w:rFonts w:ascii="Times New Roman"/>
          <w:sz w:val="21"/>
          <w:szCs w:val="21"/>
          <w:lang w:val="hu-HU"/>
        </w:rPr>
        <w:t>helyi eseményt regionális</w:t>
      </w:r>
      <w:r w:rsidR="00E711E5">
        <w:rPr>
          <w:rFonts w:ascii="Times New Roman"/>
          <w:sz w:val="21"/>
          <w:szCs w:val="21"/>
          <w:lang w:val="hu-HU"/>
        </w:rPr>
        <w:t xml:space="preserve"> vagy országos szintre emelhet.</w:t>
      </w:r>
    </w:p>
    <w:p w:rsidR="00ED3802" w:rsidRPr="00AA3BAD" w:rsidRDefault="00ED3802" w:rsidP="00687FF1">
      <w:pPr>
        <w:widowControl/>
        <w:wordWrap/>
        <w:rPr>
          <w:rFonts w:ascii="Times New Roman"/>
          <w:sz w:val="21"/>
          <w:szCs w:val="21"/>
          <w:lang w:val="hu-HU"/>
        </w:rPr>
      </w:pPr>
    </w:p>
    <w:p w:rsidR="00C2440B" w:rsidRPr="00AA3BAD" w:rsidRDefault="00446C8C" w:rsidP="003F704B">
      <w:pPr>
        <w:widowControl/>
        <w:wordWrap/>
        <w:autoSpaceDE/>
        <w:snapToGrid w:val="0"/>
        <w:spacing w:line="276" w:lineRule="auto"/>
        <w:jc w:val="center"/>
        <w:rPr>
          <w:rFonts w:ascii="Times New Roman"/>
          <w:bCs/>
          <w:iCs/>
          <w:kern w:val="0"/>
          <w:sz w:val="21"/>
          <w:szCs w:val="21"/>
          <w:lang w:val="hu-HU" w:eastAsia="ko-KR"/>
        </w:rPr>
      </w:pPr>
      <w:r w:rsidRPr="00AA3BAD">
        <w:rPr>
          <w:rFonts w:ascii="Times New Roman"/>
          <w:bCs/>
          <w:iCs/>
          <w:kern w:val="0"/>
          <w:sz w:val="21"/>
          <w:szCs w:val="21"/>
          <w:lang w:val="hu-HU" w:eastAsia="ko-KR"/>
        </w:rPr>
        <w:t>###</w:t>
      </w:r>
    </w:p>
    <w:p w:rsidR="00C2440B" w:rsidRPr="00AA3BAD" w:rsidRDefault="00C2440B" w:rsidP="003F704B">
      <w:pPr>
        <w:widowControl/>
        <w:wordWrap/>
        <w:autoSpaceDE/>
        <w:snapToGrid w:val="0"/>
        <w:spacing w:line="276" w:lineRule="auto"/>
        <w:rPr>
          <w:rFonts w:ascii="Times New Roman"/>
          <w:bCs/>
          <w:iCs/>
          <w:kern w:val="0"/>
          <w:sz w:val="21"/>
          <w:szCs w:val="21"/>
          <w:lang w:val="hu-HU" w:eastAsia="ko-KR"/>
        </w:rPr>
      </w:pPr>
    </w:p>
    <w:p w:rsidR="00B24439" w:rsidRPr="00591D73" w:rsidRDefault="00B24439" w:rsidP="00B24439">
      <w:pPr>
        <w:wordWrap/>
        <w:rPr>
          <w:rFonts w:ascii="Times New Roman" w:eastAsia="Malgun Gothic"/>
          <w:b/>
          <w:kern w:val="0"/>
          <w:sz w:val="21"/>
          <w:szCs w:val="21"/>
          <w:lang w:val="hu-HU" w:eastAsia="ko-KR"/>
        </w:rPr>
      </w:pPr>
      <w:r w:rsidRPr="00591D73">
        <w:rPr>
          <w:rFonts w:ascii="Times New Roman" w:eastAsia="Malgun Gothic"/>
          <w:b/>
          <w:kern w:val="0"/>
          <w:sz w:val="21"/>
          <w:szCs w:val="21"/>
          <w:lang w:val="hu-HU" w:eastAsia="ko-KR"/>
        </w:rPr>
        <w:t xml:space="preserve">A Hankook </w:t>
      </w:r>
      <w:proofErr w:type="spellStart"/>
      <w:r w:rsidRPr="00591D73">
        <w:rPr>
          <w:rFonts w:ascii="Times New Roman" w:eastAsia="Malgun Gothic"/>
          <w:b/>
          <w:kern w:val="0"/>
          <w:sz w:val="21"/>
          <w:szCs w:val="21"/>
          <w:lang w:val="hu-HU" w:eastAsia="ko-KR"/>
        </w:rPr>
        <w:t>Tire</w:t>
      </w:r>
      <w:proofErr w:type="spellEnd"/>
      <w:r w:rsidRPr="00591D73">
        <w:rPr>
          <w:rFonts w:ascii="Times New Roman" w:eastAsia="Malgun Gothic"/>
          <w:b/>
          <w:kern w:val="0"/>
          <w:sz w:val="21"/>
          <w:szCs w:val="21"/>
          <w:lang w:val="hu-HU" w:eastAsia="ko-KR"/>
        </w:rPr>
        <w:t xml:space="preserve"> </w:t>
      </w:r>
      <w:r w:rsidR="00F64A6B">
        <w:rPr>
          <w:rFonts w:ascii="Times New Roman" w:eastAsia="Malgun Gothic"/>
          <w:b/>
          <w:kern w:val="0"/>
          <w:sz w:val="21"/>
          <w:szCs w:val="21"/>
          <w:lang w:val="hu-HU" w:eastAsia="ko-KR"/>
        </w:rPr>
        <w:t>v</w:t>
      </w:r>
      <w:r w:rsidRPr="00591D73">
        <w:rPr>
          <w:rFonts w:ascii="Times New Roman" w:eastAsia="Malgun Gothic"/>
          <w:b/>
          <w:kern w:val="0"/>
          <w:sz w:val="21"/>
          <w:szCs w:val="21"/>
          <w:lang w:val="hu-HU" w:eastAsia="ko-KR"/>
        </w:rPr>
        <w:t xml:space="preserve">állalatról </w:t>
      </w:r>
    </w:p>
    <w:p w:rsidR="00B24439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/>
        </w:rPr>
      </w:pPr>
    </w:p>
    <w:p w:rsidR="00B24439" w:rsidRPr="00B23663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/>
        </w:rPr>
      </w:pPr>
      <w:r w:rsidRPr="00B23663">
        <w:rPr>
          <w:rFonts w:ascii="Times New Roman"/>
          <w:sz w:val="21"/>
          <w:szCs w:val="21"/>
          <w:lang w:val="hu-HU"/>
        </w:rPr>
        <w:t xml:space="preserve">A Hankook </w:t>
      </w:r>
      <w:proofErr w:type="spellStart"/>
      <w:r w:rsidRPr="00B23663">
        <w:rPr>
          <w:rFonts w:ascii="Times New Roman"/>
          <w:sz w:val="21"/>
          <w:szCs w:val="21"/>
          <w:lang w:val="hu-HU"/>
        </w:rPr>
        <w:t>Tire</w:t>
      </w:r>
      <w:proofErr w:type="spellEnd"/>
      <w:r w:rsidRPr="00B23663">
        <w:rPr>
          <w:rFonts w:ascii="Times New Roman"/>
          <w:sz w:val="21"/>
          <w:szCs w:val="21"/>
          <w:lang w:val="hu-HU"/>
        </w:rPr>
        <w:t xml:space="preserve"> a világ egyik legdinamikusabban fejlődő gumiabroncsgyártójaként innovatív, kiváló minőségű radiál abroncsokat gyárt személygépkocsik, terepjárók, </w:t>
      </w:r>
      <w:proofErr w:type="spellStart"/>
      <w:r w:rsidRPr="00B23663">
        <w:rPr>
          <w:rFonts w:ascii="Times New Roman"/>
          <w:sz w:val="21"/>
          <w:szCs w:val="21"/>
          <w:lang w:val="hu-HU"/>
        </w:rPr>
        <w:t>SUV-ok</w:t>
      </w:r>
      <w:proofErr w:type="spellEnd"/>
      <w:r w:rsidRPr="00B23663">
        <w:rPr>
          <w:rFonts w:ascii="Times New Roman"/>
          <w:sz w:val="21"/>
          <w:szCs w:val="21"/>
          <w:lang w:val="hu-HU"/>
        </w:rPr>
        <w:t xml:space="preserve">, könnyű tehergépkocsik, buszok és a motorsport számára (mind a pályás versenyeken, mind pedig ralin résztvevő csapatoknak). A vállalat éves bevételének mintegy 5 százalékát fekteti kutatás-fejlesztésbe. Öt kutató-fejlesztő központjában (Korea, Németország, Egyesült Államok, Kína és Japán) testreszabott és jövőbe mutató technológiákat fejleszt az adott piacok követelményeinek és igényeinek megfelelően. A Hankook </w:t>
      </w:r>
      <w:proofErr w:type="spellStart"/>
      <w:r w:rsidRPr="00B23663">
        <w:rPr>
          <w:rFonts w:ascii="Times New Roman"/>
          <w:sz w:val="21"/>
          <w:szCs w:val="21"/>
          <w:lang w:val="hu-HU"/>
        </w:rPr>
        <w:t>Tire</w:t>
      </w:r>
      <w:proofErr w:type="spellEnd"/>
      <w:r w:rsidRPr="00B23663">
        <w:rPr>
          <w:rFonts w:ascii="Times New Roman"/>
          <w:sz w:val="21"/>
          <w:szCs w:val="21"/>
          <w:lang w:val="hu-HU"/>
        </w:rPr>
        <w:t xml:space="preserve"> több mint 180 országba szállítja terméke</w:t>
      </w:r>
      <w:r>
        <w:rPr>
          <w:rFonts w:ascii="Times New Roman"/>
          <w:sz w:val="21"/>
          <w:szCs w:val="21"/>
          <w:lang w:val="hu-HU"/>
        </w:rPr>
        <w:t>it, és világszinten több mint 18</w:t>
      </w:r>
      <w:r w:rsidRPr="00B23663">
        <w:rPr>
          <w:rFonts w:ascii="Times New Roman"/>
          <w:sz w:val="21"/>
          <w:szCs w:val="21"/>
          <w:lang w:val="hu-HU"/>
        </w:rPr>
        <w:t xml:space="preserve"> 000 alkalmazottat foglalkoztat. A világ számos vezető autógyártója első gyári felszerelésként is a Hankook </w:t>
      </w:r>
      <w:proofErr w:type="spellStart"/>
      <w:r w:rsidRPr="00B23663">
        <w:rPr>
          <w:rFonts w:ascii="Times New Roman"/>
          <w:sz w:val="21"/>
          <w:szCs w:val="21"/>
          <w:lang w:val="hu-HU"/>
        </w:rPr>
        <w:t>Tire</w:t>
      </w:r>
      <w:proofErr w:type="spellEnd"/>
      <w:r w:rsidRPr="00B23663">
        <w:rPr>
          <w:rFonts w:ascii="Times New Roman"/>
          <w:sz w:val="21"/>
          <w:szCs w:val="21"/>
          <w:lang w:val="hu-HU"/>
        </w:rPr>
        <w:t xml:space="preserve"> abroncsait választja. A vállalat bevételének kb. 80 százalékát az egyre bővülő Koreán kívüli szállítások adják.</w:t>
      </w:r>
    </w:p>
    <w:p w:rsidR="00B24439" w:rsidRPr="00110CD8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 w:eastAsia="ko-KR"/>
        </w:rPr>
      </w:pPr>
    </w:p>
    <w:p w:rsidR="00B24439" w:rsidRPr="00110CD8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 w:eastAsia="ko-KR"/>
        </w:rPr>
      </w:pPr>
      <w:r w:rsidRPr="00110CD8">
        <w:rPr>
          <w:rFonts w:ascii="Times New Roman"/>
          <w:sz w:val="21"/>
          <w:szCs w:val="21"/>
          <w:lang w:val="hu-HU" w:eastAsia="ko-KR"/>
        </w:rPr>
        <w:t xml:space="preserve">A Hankook </w:t>
      </w:r>
      <w:proofErr w:type="spellStart"/>
      <w:r w:rsidRPr="00110CD8">
        <w:rPr>
          <w:rFonts w:ascii="Times New Roman"/>
          <w:sz w:val="21"/>
          <w:szCs w:val="21"/>
          <w:lang w:val="hu-HU" w:eastAsia="ko-KR"/>
        </w:rPr>
        <w:t>Tire</w:t>
      </w:r>
      <w:proofErr w:type="spellEnd"/>
      <w:r w:rsidRPr="00110CD8">
        <w:rPr>
          <w:rFonts w:ascii="Times New Roman"/>
          <w:sz w:val="21"/>
          <w:szCs w:val="21"/>
          <w:lang w:val="hu-HU" w:eastAsia="ko-KR"/>
        </w:rPr>
        <w:t xml:space="preserve"> európai központja </w:t>
      </w:r>
      <w:proofErr w:type="spellStart"/>
      <w:r w:rsidRPr="00110CD8">
        <w:rPr>
          <w:rFonts w:ascii="Times New Roman"/>
          <w:sz w:val="21"/>
          <w:szCs w:val="21"/>
          <w:lang w:val="hu-HU" w:eastAsia="ko-KR"/>
        </w:rPr>
        <w:t>Neu-Isenburgban</w:t>
      </w:r>
      <w:proofErr w:type="spellEnd"/>
      <w:r w:rsidRPr="00110CD8">
        <w:rPr>
          <w:rFonts w:ascii="Times New Roman"/>
          <w:sz w:val="21"/>
          <w:szCs w:val="21"/>
          <w:lang w:val="hu-HU" w:eastAsia="ko-KR"/>
        </w:rPr>
        <w:t xml:space="preserve"> található, Frankfurt am Main közelében. A vállalatnak Németországban, Nagy-Britanniában, Franciaországban, Olaszországban, Spanyolországban, Hollandiában, Magyarországon, Oroszországban, Törökországban, Svédországban és Lengyelországban vannak képviseletei. A termékeket regionális nagykereskedők terítik a további európai országokban.</w:t>
      </w:r>
    </w:p>
    <w:p w:rsidR="00B24439" w:rsidRPr="00110CD8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 w:eastAsia="ko-KR"/>
        </w:rPr>
      </w:pPr>
    </w:p>
    <w:p w:rsidR="00B24439" w:rsidRPr="00110CD8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 w:eastAsia="ko-KR"/>
        </w:rPr>
      </w:pPr>
      <w:r w:rsidRPr="00110CD8">
        <w:rPr>
          <w:rFonts w:ascii="Times New Roman"/>
          <w:sz w:val="21"/>
          <w:szCs w:val="21"/>
          <w:lang w:val="hu-HU" w:eastAsia="ko-KR"/>
        </w:rPr>
        <w:lastRenderedPageBreak/>
        <w:t xml:space="preserve">A Hankook Magyarországot választotta európai gyárának helyszínéül. Az 550 millió eurós befektetésből a Dunaújváros melletti Rácalmáson a világ egyik legkorszerűbb abroncsgyára épült. A gyár 2007 júniusában kezdte meg működését, jelenleg már </w:t>
      </w:r>
      <w:proofErr w:type="gramStart"/>
      <w:r w:rsidRPr="00110CD8">
        <w:rPr>
          <w:rFonts w:ascii="Times New Roman"/>
          <w:sz w:val="21"/>
          <w:szCs w:val="21"/>
          <w:lang w:val="hu-HU" w:eastAsia="ko-KR"/>
        </w:rPr>
        <w:t>több, mint</w:t>
      </w:r>
      <w:proofErr w:type="gramEnd"/>
      <w:r w:rsidRPr="00110CD8">
        <w:rPr>
          <w:rFonts w:ascii="Times New Roman"/>
          <w:sz w:val="21"/>
          <w:szCs w:val="21"/>
          <w:lang w:val="hu-HU" w:eastAsia="ko-KR"/>
        </w:rPr>
        <w:t xml:space="preserve"> 2000 alkalmazottat foglalkoztat és naponta már 34 000-nél is több gumiabroncsot gyárt személygépkocsik, </w:t>
      </w:r>
      <w:proofErr w:type="spellStart"/>
      <w:r w:rsidRPr="00110CD8">
        <w:rPr>
          <w:rFonts w:ascii="Times New Roman"/>
          <w:sz w:val="21"/>
          <w:szCs w:val="21"/>
          <w:lang w:val="hu-HU" w:eastAsia="ko-KR"/>
        </w:rPr>
        <w:t>SUV-ok</w:t>
      </w:r>
      <w:proofErr w:type="spellEnd"/>
      <w:r w:rsidRPr="00110CD8">
        <w:rPr>
          <w:rFonts w:ascii="Times New Roman"/>
          <w:sz w:val="21"/>
          <w:szCs w:val="21"/>
          <w:lang w:val="hu-HU" w:eastAsia="ko-KR"/>
        </w:rPr>
        <w:t xml:space="preserve"> és könnyű tehergépkocsik számára</w:t>
      </w:r>
      <w:r>
        <w:rPr>
          <w:rFonts w:ascii="Times New Roman"/>
          <w:sz w:val="21"/>
          <w:szCs w:val="21"/>
          <w:lang w:val="hu-HU" w:eastAsia="ko-KR"/>
        </w:rPr>
        <w:t xml:space="preserve">. </w:t>
      </w:r>
      <w:r w:rsidRPr="00110CD8">
        <w:rPr>
          <w:rFonts w:ascii="Times New Roman"/>
          <w:sz w:val="21"/>
          <w:szCs w:val="21"/>
          <w:lang w:val="hu-HU" w:eastAsia="ko-KR"/>
        </w:rPr>
        <w:t xml:space="preserve">A </w:t>
      </w:r>
      <w:proofErr w:type="spellStart"/>
      <w:r w:rsidRPr="00110CD8">
        <w:rPr>
          <w:rFonts w:ascii="Times New Roman"/>
          <w:sz w:val="21"/>
          <w:szCs w:val="21"/>
          <w:lang w:val="hu-HU" w:eastAsia="ko-KR"/>
        </w:rPr>
        <w:t>rácalmási</w:t>
      </w:r>
      <w:proofErr w:type="spellEnd"/>
      <w:r w:rsidRPr="00110CD8">
        <w:rPr>
          <w:rFonts w:ascii="Times New Roman"/>
          <w:sz w:val="21"/>
          <w:szCs w:val="21"/>
          <w:lang w:val="hu-HU" w:eastAsia="ko-KR"/>
        </w:rPr>
        <w:t xml:space="preserve"> gyárban készült termékek az európai piacot szolgálják ki, és megfelelnek a vezető autógyártók előírásainak és igényeinek is. A Hankook </w:t>
      </w:r>
      <w:proofErr w:type="spellStart"/>
      <w:r w:rsidRPr="00110CD8">
        <w:rPr>
          <w:rFonts w:ascii="Times New Roman"/>
          <w:sz w:val="21"/>
          <w:szCs w:val="21"/>
          <w:lang w:val="hu-HU" w:eastAsia="ko-KR"/>
        </w:rPr>
        <w:t>Tire</w:t>
      </w:r>
      <w:proofErr w:type="spellEnd"/>
      <w:r w:rsidRPr="00110CD8">
        <w:rPr>
          <w:rFonts w:ascii="Times New Roman"/>
          <w:sz w:val="21"/>
          <w:szCs w:val="21"/>
          <w:lang w:val="hu-HU" w:eastAsia="ko-KR"/>
        </w:rPr>
        <w:t xml:space="preserve"> Magyarország Kft. rendelkezik az ISO/TSO 16949:2009 minőségi és az ISO 14001:2004 környezetvédelmi tanúsítvánnyal. A </w:t>
      </w:r>
      <w:proofErr w:type="spellStart"/>
      <w:r w:rsidRPr="00110CD8">
        <w:rPr>
          <w:rFonts w:ascii="Times New Roman"/>
          <w:sz w:val="21"/>
          <w:szCs w:val="21"/>
          <w:lang w:val="hu-HU" w:eastAsia="ko-KR"/>
        </w:rPr>
        <w:t>rácalmási</w:t>
      </w:r>
      <w:proofErr w:type="spellEnd"/>
      <w:r w:rsidRPr="00110CD8">
        <w:rPr>
          <w:rFonts w:ascii="Times New Roman"/>
          <w:sz w:val="21"/>
          <w:szCs w:val="21"/>
          <w:lang w:val="hu-HU" w:eastAsia="ko-KR"/>
        </w:rPr>
        <w:t xml:space="preserve"> gyár közvetlenül szállít abroncsokat a Volkswagen, a Hyundai és a KIA európai gyáraiba. 2009-ben elkezdődött a beruházás második üteme, amelynek </w:t>
      </w:r>
      <w:proofErr w:type="gramStart"/>
      <w:r w:rsidRPr="00110CD8">
        <w:rPr>
          <w:rFonts w:ascii="Times New Roman"/>
          <w:sz w:val="21"/>
          <w:szCs w:val="21"/>
          <w:lang w:val="hu-HU" w:eastAsia="ko-KR"/>
        </w:rPr>
        <w:t>2010 októberi</w:t>
      </w:r>
      <w:proofErr w:type="gramEnd"/>
      <w:r w:rsidRPr="00110CD8">
        <w:rPr>
          <w:rFonts w:ascii="Times New Roman"/>
          <w:sz w:val="21"/>
          <w:szCs w:val="21"/>
          <w:lang w:val="hu-HU" w:eastAsia="ko-KR"/>
        </w:rPr>
        <w:t xml:space="preserve"> lezárását követően, 2011 második felében a magyarországi gyárban a dolgozók száma 2000-re bővült, és a gyártóbázis elérte a teljes, 34.000 darabos napi kapacitást, amely így évente 12 millió gumiabroncs gyártását teszi lehetővé.</w:t>
      </w:r>
    </w:p>
    <w:p w:rsidR="00B24439" w:rsidRDefault="00B24439" w:rsidP="00B24439">
      <w:pPr>
        <w:widowControl/>
        <w:suppressAutoHyphens/>
        <w:wordWrap/>
        <w:autoSpaceDE/>
        <w:autoSpaceDN/>
        <w:rPr>
          <w:rFonts w:ascii="Times New Roman"/>
          <w:sz w:val="21"/>
          <w:szCs w:val="21"/>
          <w:lang w:val="hu-HU" w:eastAsia="ko-KR"/>
        </w:rPr>
      </w:pPr>
    </w:p>
    <w:p w:rsidR="00B24439" w:rsidRDefault="00B24439" w:rsidP="00B24439">
      <w:pPr>
        <w:suppressAutoHyphens/>
        <w:rPr>
          <w:rFonts w:ascii="Times New Roman"/>
          <w:sz w:val="21"/>
          <w:szCs w:val="21"/>
          <w:lang w:val="hu-HU" w:eastAsia="ko-KR"/>
        </w:rPr>
      </w:pPr>
      <w:r w:rsidRPr="00110CD8">
        <w:rPr>
          <w:rFonts w:ascii="Times New Roman"/>
          <w:sz w:val="21"/>
          <w:szCs w:val="21"/>
          <w:lang w:val="hu-HU" w:eastAsia="ko-KR"/>
        </w:rPr>
        <w:t xml:space="preserve">További információ: </w:t>
      </w:r>
      <w:hyperlink r:id="rId7" w:history="1">
        <w:r w:rsidRPr="001459A3">
          <w:rPr>
            <w:rStyle w:val="Hiperhivatkozs"/>
            <w:rFonts w:ascii="Times New Roman"/>
            <w:sz w:val="21"/>
            <w:szCs w:val="21"/>
            <w:lang w:val="hu-HU" w:eastAsia="ko-KR"/>
          </w:rPr>
          <w:t>www.hankooktire-press.com</w:t>
        </w:r>
      </w:hyperlink>
    </w:p>
    <w:p w:rsidR="00C2440B" w:rsidRDefault="00C2440B" w:rsidP="00B24439">
      <w:pPr>
        <w:widowControl/>
        <w:wordWrap/>
        <w:autoSpaceDE/>
        <w:autoSpaceDN/>
        <w:rPr>
          <w:rFonts w:ascii="Times New Roman"/>
          <w:bCs/>
          <w:iCs/>
          <w:kern w:val="0"/>
          <w:sz w:val="21"/>
          <w:szCs w:val="21"/>
          <w:lang w:val="hu-HU" w:eastAsia="ko-KR"/>
        </w:rPr>
      </w:pPr>
    </w:p>
    <w:p w:rsidR="00B24439" w:rsidRDefault="00B24439" w:rsidP="00B24439">
      <w:pPr>
        <w:wordWrap/>
        <w:rPr>
          <w:rFonts w:ascii="Times New Roman"/>
          <w:b/>
          <w:bCs/>
          <w:sz w:val="21"/>
          <w:szCs w:val="21"/>
          <w:lang w:val="hu-HU"/>
        </w:rPr>
      </w:pPr>
    </w:p>
    <w:p w:rsidR="00B24439" w:rsidRPr="00B24439" w:rsidRDefault="00B24439" w:rsidP="00B24439">
      <w:pPr>
        <w:wordWrap/>
        <w:rPr>
          <w:rFonts w:ascii="Times New Roman" w:eastAsia="Gulim"/>
          <w:b/>
          <w:bCs/>
          <w:sz w:val="21"/>
          <w:szCs w:val="21"/>
          <w:lang w:val="hu-HU"/>
        </w:rPr>
      </w:pPr>
      <w:r w:rsidRPr="00B24439">
        <w:rPr>
          <w:rFonts w:ascii="Times New Roman"/>
          <w:b/>
          <w:bCs/>
          <w:sz w:val="21"/>
          <w:szCs w:val="21"/>
          <w:lang w:val="hu-HU"/>
        </w:rPr>
        <w:t>Kapcsolat:</w:t>
      </w:r>
      <w:r w:rsidRPr="00B24439">
        <w:rPr>
          <w:rFonts w:ascii="Times New Roman" w:eastAsia="Gulim"/>
          <w:b/>
          <w:bCs/>
          <w:sz w:val="21"/>
          <w:szCs w:val="21"/>
          <w:lang w:val="hu-HU"/>
        </w:rPr>
        <w:t xml:space="preserve"> </w:t>
      </w:r>
    </w:p>
    <w:p w:rsidR="00B24439" w:rsidRPr="00B24439" w:rsidRDefault="00B24439" w:rsidP="00B24439">
      <w:pPr>
        <w:wordWrap/>
        <w:ind w:left="708"/>
        <w:rPr>
          <w:rFonts w:ascii="Times New Roman" w:eastAsia="Gulim"/>
          <w:b/>
          <w:bCs/>
          <w:sz w:val="21"/>
          <w:szCs w:val="21"/>
          <w:lang w:val="hu-H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4"/>
        <w:gridCol w:w="236"/>
        <w:gridCol w:w="4392"/>
      </w:tblGrid>
      <w:tr w:rsidR="00B24439" w:rsidRPr="00B24439" w:rsidTr="0050610A">
        <w:trPr>
          <w:trHeight w:val="2069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>Roy Katalin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Kommunikációs menedzser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 xml:space="preserve">Hankook </w:t>
            </w:r>
            <w:proofErr w:type="spellStart"/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>Tire</w:t>
            </w:r>
            <w:proofErr w:type="spellEnd"/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 xml:space="preserve"> Magyarország Kft.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iCs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iCs/>
                <w:kern w:val="18"/>
                <w:sz w:val="21"/>
                <w:szCs w:val="21"/>
                <w:lang w:val="hu-HU"/>
              </w:rPr>
              <w:t>Kommunikációs Osztály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2459 Rácalmás, Hankook tér 1.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Tel</w:t>
            </w:r>
            <w:proofErr w:type="gramStart"/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.:</w:t>
            </w:r>
            <w:proofErr w:type="gramEnd"/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 xml:space="preserve"> +36-25-556-096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proofErr w:type="gramStart"/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Fax :</w:t>
            </w:r>
            <w:proofErr w:type="gramEnd"/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 xml:space="preserve"> +36-25-556-359</w:t>
            </w:r>
          </w:p>
          <w:p w:rsidR="00B24439" w:rsidRPr="00B24439" w:rsidRDefault="00B24439" w:rsidP="00B24439">
            <w:pPr>
              <w:widowControl/>
              <w:suppressAutoHyphens/>
              <w:wordWrap/>
              <w:autoSpaceDE/>
              <w:autoSpaceDN/>
              <w:spacing w:line="276" w:lineRule="auto"/>
              <w:jc w:val="left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 xml:space="preserve">e-mail: </w:t>
            </w:r>
            <w:hyperlink r:id="rId8" w:history="1">
              <w:r w:rsidRPr="00B24439">
                <w:rPr>
                  <w:rFonts w:ascii="Times New Roman" w:eastAsia="Dotum"/>
                  <w:color w:val="0000FF"/>
                  <w:kern w:val="18"/>
                  <w:sz w:val="21"/>
                  <w:szCs w:val="21"/>
                  <w:u w:val="single"/>
                  <w:lang w:val="hu-HU"/>
                </w:rPr>
                <w:t>pr.hungary@hankooktire.com</w:t>
              </w:r>
            </w:hyperlink>
            <w:r w:rsidR="007341A9" w:rsidRPr="00B24439">
              <w:rPr>
                <w:rFonts w:ascii="Times New Roman" w:eastAsia="Times New Roman"/>
                <w:sz w:val="21"/>
                <w:szCs w:val="21"/>
                <w:lang w:val="hu-HU"/>
              </w:rPr>
              <w:fldChar w:fldCharType="begin"/>
            </w:r>
            <w:r w:rsidRPr="00B24439">
              <w:rPr>
                <w:rFonts w:ascii="Times New Roman" w:eastAsia="Times New Roman"/>
                <w:sz w:val="21"/>
                <w:szCs w:val="21"/>
                <w:lang w:val="hu-HU"/>
              </w:rPr>
              <w:instrText xml:space="preserve">  "mailto:fkinzer@hankooktire.com" </w:instrText>
            </w:r>
            <w:r w:rsidR="007341A9" w:rsidRPr="00B24439">
              <w:rPr>
                <w:rFonts w:ascii="Times New Roman" w:eastAsia="Times New Roman"/>
                <w:sz w:val="21"/>
                <w:szCs w:val="21"/>
                <w:lang w:val="hu-HU"/>
              </w:rPr>
              <w:fldChar w:fldCharType="separate"/>
            </w:r>
            <w:r w:rsidRPr="00B24439">
              <w:rPr>
                <w:rFonts w:ascii="Times New Roman" w:eastAsia="Times New Roman"/>
                <w:color w:val="0000FF"/>
                <w:sz w:val="21"/>
                <w:szCs w:val="21"/>
                <w:u w:val="single"/>
                <w:lang w:val="hu-HU"/>
              </w:rPr>
              <w:t>fkinzer@hankooktire.com</w:t>
            </w:r>
            <w:r w:rsidR="007341A9" w:rsidRPr="00B24439">
              <w:rPr>
                <w:rFonts w:ascii="Times New Roman" w:eastAsia="Times New Roman"/>
                <w:sz w:val="21"/>
                <w:szCs w:val="21"/>
                <w:lang w:val="hu-HU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Times New Roman"/>
                <w:sz w:val="21"/>
                <w:szCs w:val="21"/>
                <w:lang w:val="hu-H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>Tátrai Marcell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Kommunikációs üzletág vezető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 xml:space="preserve">Stern </w:t>
            </w:r>
            <w:proofErr w:type="spellStart"/>
            <w:r w:rsidRPr="00B24439">
              <w:rPr>
                <w:rFonts w:ascii="Times New Roman" w:eastAsia="Dotum"/>
                <w:b/>
                <w:kern w:val="18"/>
                <w:sz w:val="21"/>
                <w:szCs w:val="21"/>
                <w:lang w:val="hu-HU"/>
              </w:rPr>
              <w:t>Communications</w:t>
            </w:r>
            <w:proofErr w:type="spellEnd"/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1118 Budapest, Dayka Gábor utca 3.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Tel</w:t>
            </w:r>
            <w:proofErr w:type="gramStart"/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.:</w:t>
            </w:r>
            <w:proofErr w:type="gramEnd"/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 xml:space="preserve"> +36 1/700-1621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>Fax: +36 1/700-1626</w:t>
            </w:r>
          </w:p>
          <w:p w:rsidR="00B24439" w:rsidRPr="00B24439" w:rsidRDefault="00B24439" w:rsidP="00B24439">
            <w:pPr>
              <w:suppressAutoHyphens/>
              <w:spacing w:line="276" w:lineRule="auto"/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</w:pPr>
            <w:r w:rsidRPr="00B24439">
              <w:rPr>
                <w:rFonts w:ascii="Times New Roman" w:eastAsia="Dotum"/>
                <w:kern w:val="18"/>
                <w:sz w:val="21"/>
                <w:szCs w:val="21"/>
                <w:lang w:val="hu-HU"/>
              </w:rPr>
              <w:t xml:space="preserve">e-mail: </w:t>
            </w:r>
            <w:hyperlink r:id="rId9" w:history="1">
              <w:r w:rsidRPr="00B24439">
                <w:rPr>
                  <w:rFonts w:ascii="Times New Roman" w:eastAsia="Dotum"/>
                  <w:color w:val="0000FF"/>
                  <w:kern w:val="18"/>
                  <w:sz w:val="21"/>
                  <w:szCs w:val="21"/>
                  <w:u w:val="single"/>
                  <w:lang w:val="hu-HU"/>
                </w:rPr>
                <w:t>marcell.tatrai@sterncom.hu</w:t>
              </w:r>
            </w:hyperlink>
          </w:p>
        </w:tc>
      </w:tr>
    </w:tbl>
    <w:p w:rsidR="00B24439" w:rsidRPr="00AA3BAD" w:rsidRDefault="00B24439" w:rsidP="00B24439">
      <w:pPr>
        <w:widowControl/>
        <w:wordWrap/>
        <w:autoSpaceDE/>
        <w:autoSpaceDN/>
        <w:rPr>
          <w:rFonts w:ascii="Times New Roman"/>
          <w:bCs/>
          <w:iCs/>
          <w:kern w:val="0"/>
          <w:sz w:val="21"/>
          <w:szCs w:val="21"/>
          <w:lang w:val="hu-HU" w:eastAsia="ko-KR"/>
        </w:rPr>
      </w:pPr>
    </w:p>
    <w:sectPr w:rsidR="00B24439" w:rsidRPr="00AA3BAD" w:rsidSect="002D474B">
      <w:headerReference w:type="default" r:id="rId10"/>
      <w:pgSz w:w="11906" w:h="16838" w:code="9"/>
      <w:pgMar w:top="2608" w:right="1304" w:bottom="1021" w:left="1304" w:header="0" w:footer="964" w:gutter="0"/>
      <w:cols w:space="425"/>
      <w:docGrid w:type="lines" w:linePitch="2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23" w:rsidRDefault="00A84323" w:rsidP="00E80B6F">
      <w:r>
        <w:separator/>
      </w:r>
    </w:p>
  </w:endnote>
  <w:endnote w:type="continuationSeparator" w:id="0">
    <w:p w:rsidR="00A84323" w:rsidRDefault="00A84323" w:rsidP="00E8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charset w:val="81"/>
    <w:family w:val="roman"/>
    <w:pitch w:val="default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23" w:rsidRDefault="00A84323" w:rsidP="00E80B6F">
      <w:r>
        <w:separator/>
      </w:r>
    </w:p>
  </w:footnote>
  <w:footnote w:type="continuationSeparator" w:id="0">
    <w:p w:rsidR="00A84323" w:rsidRDefault="00A84323" w:rsidP="00E80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50" w:type="dxa"/>
      <w:tblInd w:w="-2669" w:type="dxa"/>
      <w:tblLayout w:type="fixed"/>
      <w:tblCellMar>
        <w:left w:w="99" w:type="dxa"/>
        <w:right w:w="99" w:type="dxa"/>
      </w:tblCellMar>
      <w:tblLook w:val="0000"/>
    </w:tblPr>
    <w:tblGrid>
      <w:gridCol w:w="12150"/>
    </w:tblGrid>
    <w:tr w:rsidR="00A84323">
      <w:trPr>
        <w:trHeight w:val="720"/>
      </w:trPr>
      <w:tc>
        <w:tcPr>
          <w:tcW w:w="121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4323" w:rsidRPr="00753E68" w:rsidRDefault="00A84323" w:rsidP="002D474B">
          <w:pPr>
            <w:pStyle w:val="lfej"/>
            <w:ind w:leftChars="344" w:left="688" w:rightChars="34" w:right="68" w:firstLine="1"/>
            <w:rPr>
              <w:rFonts w:ascii="Times New Roman" w:eastAsia="Times New Roman"/>
            </w:rPr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-12065</wp:posOffset>
                </wp:positionV>
                <wp:extent cx="4726940" cy="1266825"/>
                <wp:effectExtent l="19050" t="0" r="0" b="0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75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694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hu-HU" w:eastAsia="hu-H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902335</wp:posOffset>
                </wp:positionV>
                <wp:extent cx="1961515" cy="356870"/>
                <wp:effectExtent l="19050" t="0" r="635" b="0"/>
                <wp:wrapNone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1515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84323" w:rsidRDefault="00A84323" w:rsidP="002D474B">
    <w:pPr>
      <w:pStyle w:val="lfej"/>
      <w:jc w:val="center"/>
      <w:rPr>
        <w:rFonts w:ascii="Times New Roman" w:eastAsia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F5406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3715E5"/>
    <w:multiLevelType w:val="hybridMultilevel"/>
    <w:tmpl w:val="57305CA6"/>
    <w:lvl w:ilvl="0" w:tplc="0407001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53F1A"/>
    <w:multiLevelType w:val="multilevel"/>
    <w:tmpl w:val="2ADA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26538"/>
    <w:multiLevelType w:val="hybridMultilevel"/>
    <w:tmpl w:val="4FE20D8E"/>
    <w:lvl w:ilvl="0" w:tplc="66EAADDC">
      <w:start w:val="201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C4C1D"/>
    <w:multiLevelType w:val="hybridMultilevel"/>
    <w:tmpl w:val="521A4472"/>
    <w:lvl w:ilvl="0" w:tplc="040E0005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73414EBA"/>
    <w:multiLevelType w:val="multilevel"/>
    <w:tmpl w:val="0DF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B6F"/>
    <w:rsid w:val="000279AE"/>
    <w:rsid w:val="0003201B"/>
    <w:rsid w:val="00032DF2"/>
    <w:rsid w:val="0004330B"/>
    <w:rsid w:val="00060829"/>
    <w:rsid w:val="000732A0"/>
    <w:rsid w:val="000914A2"/>
    <w:rsid w:val="000A1D6C"/>
    <w:rsid w:val="000B58DB"/>
    <w:rsid w:val="000C1500"/>
    <w:rsid w:val="000C21A0"/>
    <w:rsid w:val="000F054E"/>
    <w:rsid w:val="000F4796"/>
    <w:rsid w:val="001037F1"/>
    <w:rsid w:val="0010548B"/>
    <w:rsid w:val="00107282"/>
    <w:rsid w:val="001246D5"/>
    <w:rsid w:val="001326BE"/>
    <w:rsid w:val="00133BFC"/>
    <w:rsid w:val="00137251"/>
    <w:rsid w:val="0015028B"/>
    <w:rsid w:val="0015230F"/>
    <w:rsid w:val="001559EA"/>
    <w:rsid w:val="00163B79"/>
    <w:rsid w:val="001704A2"/>
    <w:rsid w:val="001742DC"/>
    <w:rsid w:val="00182976"/>
    <w:rsid w:val="00197D46"/>
    <w:rsid w:val="001D48D3"/>
    <w:rsid w:val="001D5206"/>
    <w:rsid w:val="002129F0"/>
    <w:rsid w:val="00216429"/>
    <w:rsid w:val="00261B68"/>
    <w:rsid w:val="00286913"/>
    <w:rsid w:val="002963AD"/>
    <w:rsid w:val="002A55B9"/>
    <w:rsid w:val="002C6EE9"/>
    <w:rsid w:val="002D474B"/>
    <w:rsid w:val="002F3783"/>
    <w:rsid w:val="002F49DE"/>
    <w:rsid w:val="0032337A"/>
    <w:rsid w:val="00341B42"/>
    <w:rsid w:val="00345FB1"/>
    <w:rsid w:val="00353495"/>
    <w:rsid w:val="00364264"/>
    <w:rsid w:val="00375C2D"/>
    <w:rsid w:val="0037773A"/>
    <w:rsid w:val="00377C98"/>
    <w:rsid w:val="003B2E1D"/>
    <w:rsid w:val="003D1394"/>
    <w:rsid w:val="003E2348"/>
    <w:rsid w:val="003E3F92"/>
    <w:rsid w:val="003F0788"/>
    <w:rsid w:val="003F704B"/>
    <w:rsid w:val="003F7DC9"/>
    <w:rsid w:val="00413D46"/>
    <w:rsid w:val="0041784C"/>
    <w:rsid w:val="00424512"/>
    <w:rsid w:val="004349D3"/>
    <w:rsid w:val="00446C8C"/>
    <w:rsid w:val="0045617C"/>
    <w:rsid w:val="00456473"/>
    <w:rsid w:val="0045656D"/>
    <w:rsid w:val="004648B4"/>
    <w:rsid w:val="00480863"/>
    <w:rsid w:val="00495C9C"/>
    <w:rsid w:val="004960AF"/>
    <w:rsid w:val="004A0AEF"/>
    <w:rsid w:val="004B019F"/>
    <w:rsid w:val="004B254A"/>
    <w:rsid w:val="004C01CA"/>
    <w:rsid w:val="004D5277"/>
    <w:rsid w:val="004E003E"/>
    <w:rsid w:val="004E3811"/>
    <w:rsid w:val="004E5866"/>
    <w:rsid w:val="004F2479"/>
    <w:rsid w:val="0050610A"/>
    <w:rsid w:val="00544CEB"/>
    <w:rsid w:val="0054534D"/>
    <w:rsid w:val="005518AC"/>
    <w:rsid w:val="005528F8"/>
    <w:rsid w:val="005760F9"/>
    <w:rsid w:val="00583609"/>
    <w:rsid w:val="005B11EE"/>
    <w:rsid w:val="005B29EA"/>
    <w:rsid w:val="005B71E3"/>
    <w:rsid w:val="005C3444"/>
    <w:rsid w:val="005C4AFE"/>
    <w:rsid w:val="005D2B69"/>
    <w:rsid w:val="005E5894"/>
    <w:rsid w:val="005E5D9A"/>
    <w:rsid w:val="00601120"/>
    <w:rsid w:val="0061393D"/>
    <w:rsid w:val="00617C09"/>
    <w:rsid w:val="006203A1"/>
    <w:rsid w:val="006262AD"/>
    <w:rsid w:val="00630496"/>
    <w:rsid w:val="006475EA"/>
    <w:rsid w:val="00647F23"/>
    <w:rsid w:val="0065606C"/>
    <w:rsid w:val="006600E3"/>
    <w:rsid w:val="0066551C"/>
    <w:rsid w:val="006805B0"/>
    <w:rsid w:val="00680F7D"/>
    <w:rsid w:val="00687FF1"/>
    <w:rsid w:val="006A0134"/>
    <w:rsid w:val="006A4D73"/>
    <w:rsid w:val="006A59DA"/>
    <w:rsid w:val="006C4284"/>
    <w:rsid w:val="006E1EA9"/>
    <w:rsid w:val="00703570"/>
    <w:rsid w:val="00704E85"/>
    <w:rsid w:val="00712167"/>
    <w:rsid w:val="00713915"/>
    <w:rsid w:val="00732936"/>
    <w:rsid w:val="007341A9"/>
    <w:rsid w:val="0075616B"/>
    <w:rsid w:val="00760330"/>
    <w:rsid w:val="00760F13"/>
    <w:rsid w:val="00763231"/>
    <w:rsid w:val="00764017"/>
    <w:rsid w:val="00767132"/>
    <w:rsid w:val="0078369C"/>
    <w:rsid w:val="007A5E6F"/>
    <w:rsid w:val="007B0685"/>
    <w:rsid w:val="007C64E4"/>
    <w:rsid w:val="007C7B90"/>
    <w:rsid w:val="007D6143"/>
    <w:rsid w:val="007E1587"/>
    <w:rsid w:val="0081310D"/>
    <w:rsid w:val="008142D0"/>
    <w:rsid w:val="0083610F"/>
    <w:rsid w:val="00846675"/>
    <w:rsid w:val="00847BD2"/>
    <w:rsid w:val="0086317E"/>
    <w:rsid w:val="00867D1D"/>
    <w:rsid w:val="00877CA2"/>
    <w:rsid w:val="008821EA"/>
    <w:rsid w:val="0088283E"/>
    <w:rsid w:val="00886D8B"/>
    <w:rsid w:val="008871FA"/>
    <w:rsid w:val="008872A4"/>
    <w:rsid w:val="0089224E"/>
    <w:rsid w:val="008A2A3C"/>
    <w:rsid w:val="008C75A0"/>
    <w:rsid w:val="008D4679"/>
    <w:rsid w:val="008D50FE"/>
    <w:rsid w:val="008D67B0"/>
    <w:rsid w:val="008F3CEA"/>
    <w:rsid w:val="008F5D5A"/>
    <w:rsid w:val="009027DB"/>
    <w:rsid w:val="00911A3B"/>
    <w:rsid w:val="0092723A"/>
    <w:rsid w:val="00947E97"/>
    <w:rsid w:val="009517C4"/>
    <w:rsid w:val="00982AE3"/>
    <w:rsid w:val="00991239"/>
    <w:rsid w:val="009A7294"/>
    <w:rsid w:val="009B3343"/>
    <w:rsid w:val="009B6A3A"/>
    <w:rsid w:val="009D0E1D"/>
    <w:rsid w:val="009D5292"/>
    <w:rsid w:val="009E5E8A"/>
    <w:rsid w:val="009E6015"/>
    <w:rsid w:val="009F0F7C"/>
    <w:rsid w:val="00A10A53"/>
    <w:rsid w:val="00A17FEA"/>
    <w:rsid w:val="00A2080B"/>
    <w:rsid w:val="00A3330B"/>
    <w:rsid w:val="00A3513C"/>
    <w:rsid w:val="00A367A7"/>
    <w:rsid w:val="00A44077"/>
    <w:rsid w:val="00A4655F"/>
    <w:rsid w:val="00A5470D"/>
    <w:rsid w:val="00A61E6E"/>
    <w:rsid w:val="00A84323"/>
    <w:rsid w:val="00A91331"/>
    <w:rsid w:val="00A91D96"/>
    <w:rsid w:val="00AA3BAD"/>
    <w:rsid w:val="00AB6BE4"/>
    <w:rsid w:val="00AC38AE"/>
    <w:rsid w:val="00AC7CFB"/>
    <w:rsid w:val="00AE4CD7"/>
    <w:rsid w:val="00AF347C"/>
    <w:rsid w:val="00B24439"/>
    <w:rsid w:val="00B36B65"/>
    <w:rsid w:val="00B45A8D"/>
    <w:rsid w:val="00B46820"/>
    <w:rsid w:val="00B508B6"/>
    <w:rsid w:val="00B51FB6"/>
    <w:rsid w:val="00B57264"/>
    <w:rsid w:val="00B64A45"/>
    <w:rsid w:val="00B71F6B"/>
    <w:rsid w:val="00B77010"/>
    <w:rsid w:val="00B800F8"/>
    <w:rsid w:val="00B959F9"/>
    <w:rsid w:val="00BA306D"/>
    <w:rsid w:val="00BB143B"/>
    <w:rsid w:val="00BB14C6"/>
    <w:rsid w:val="00BB58E0"/>
    <w:rsid w:val="00BC1C45"/>
    <w:rsid w:val="00BC4CC8"/>
    <w:rsid w:val="00BD6894"/>
    <w:rsid w:val="00BE185F"/>
    <w:rsid w:val="00BF0AF0"/>
    <w:rsid w:val="00C0227E"/>
    <w:rsid w:val="00C11475"/>
    <w:rsid w:val="00C2440B"/>
    <w:rsid w:val="00C2493F"/>
    <w:rsid w:val="00C308A3"/>
    <w:rsid w:val="00C33BA5"/>
    <w:rsid w:val="00C41A66"/>
    <w:rsid w:val="00C62531"/>
    <w:rsid w:val="00C9286D"/>
    <w:rsid w:val="00CB34DB"/>
    <w:rsid w:val="00CB7B85"/>
    <w:rsid w:val="00CC2619"/>
    <w:rsid w:val="00CC43CE"/>
    <w:rsid w:val="00CD302D"/>
    <w:rsid w:val="00CD4169"/>
    <w:rsid w:val="00CD5BAD"/>
    <w:rsid w:val="00CE1D7D"/>
    <w:rsid w:val="00D12EE2"/>
    <w:rsid w:val="00D130A4"/>
    <w:rsid w:val="00D1338D"/>
    <w:rsid w:val="00D27F27"/>
    <w:rsid w:val="00D34B61"/>
    <w:rsid w:val="00D527B6"/>
    <w:rsid w:val="00D61DB1"/>
    <w:rsid w:val="00D66FD7"/>
    <w:rsid w:val="00D70FCE"/>
    <w:rsid w:val="00D72E91"/>
    <w:rsid w:val="00D7426D"/>
    <w:rsid w:val="00D94C88"/>
    <w:rsid w:val="00DA3208"/>
    <w:rsid w:val="00DA6E59"/>
    <w:rsid w:val="00DB2A9B"/>
    <w:rsid w:val="00DD2716"/>
    <w:rsid w:val="00DD4851"/>
    <w:rsid w:val="00DE0B37"/>
    <w:rsid w:val="00DE3F52"/>
    <w:rsid w:val="00DF0D1D"/>
    <w:rsid w:val="00DF5BEF"/>
    <w:rsid w:val="00E11769"/>
    <w:rsid w:val="00E1414E"/>
    <w:rsid w:val="00E14E68"/>
    <w:rsid w:val="00E250A3"/>
    <w:rsid w:val="00E32B4D"/>
    <w:rsid w:val="00E3396F"/>
    <w:rsid w:val="00E3705F"/>
    <w:rsid w:val="00E44046"/>
    <w:rsid w:val="00E53E1D"/>
    <w:rsid w:val="00E62E77"/>
    <w:rsid w:val="00E711E5"/>
    <w:rsid w:val="00E74918"/>
    <w:rsid w:val="00E805A7"/>
    <w:rsid w:val="00E80730"/>
    <w:rsid w:val="00E80B6F"/>
    <w:rsid w:val="00E823A4"/>
    <w:rsid w:val="00E97FDF"/>
    <w:rsid w:val="00EA3D58"/>
    <w:rsid w:val="00EA48D1"/>
    <w:rsid w:val="00ED3802"/>
    <w:rsid w:val="00EF2C32"/>
    <w:rsid w:val="00F02D67"/>
    <w:rsid w:val="00F23515"/>
    <w:rsid w:val="00F33C0B"/>
    <w:rsid w:val="00F366B5"/>
    <w:rsid w:val="00F548E1"/>
    <w:rsid w:val="00F553C3"/>
    <w:rsid w:val="00F56FA4"/>
    <w:rsid w:val="00F623BD"/>
    <w:rsid w:val="00F634C7"/>
    <w:rsid w:val="00F64A6B"/>
    <w:rsid w:val="00F73A8F"/>
    <w:rsid w:val="00F73E2B"/>
    <w:rsid w:val="00F83512"/>
    <w:rsid w:val="00F9340F"/>
    <w:rsid w:val="00FA48D5"/>
    <w:rsid w:val="00FD4276"/>
    <w:rsid w:val="00FE2F26"/>
    <w:rsid w:val="00F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B6F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de-DE"/>
    </w:rPr>
  </w:style>
  <w:style w:type="paragraph" w:styleId="Cmsor1">
    <w:name w:val="heading 1"/>
    <w:basedOn w:val="Norml"/>
    <w:link w:val="Cmsor1Char"/>
    <w:uiPriority w:val="9"/>
    <w:qFormat/>
    <w:rsid w:val="00AB6BE4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0B6F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E80B6F"/>
  </w:style>
  <w:style w:type="paragraph" w:styleId="llb">
    <w:name w:val="footer"/>
    <w:basedOn w:val="Norml"/>
    <w:link w:val="llbChar"/>
    <w:uiPriority w:val="99"/>
    <w:semiHidden/>
    <w:unhideWhenUsed/>
    <w:rsid w:val="00E80B6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80B6F"/>
  </w:style>
  <w:style w:type="character" w:styleId="Hiperhivatkozs">
    <w:name w:val="Hyperlink"/>
    <w:uiPriority w:val="99"/>
    <w:rsid w:val="00E80B6F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75C2D"/>
    <w:pPr>
      <w:ind w:left="720"/>
      <w:contextualSpacing/>
    </w:pPr>
  </w:style>
  <w:style w:type="character" w:styleId="Kiemels">
    <w:name w:val="Emphasis"/>
    <w:uiPriority w:val="20"/>
    <w:qFormat/>
    <w:rsid w:val="008142D0"/>
    <w:rPr>
      <w:b w:val="0"/>
      <w:bCs w:val="0"/>
      <w:i w:val="0"/>
      <w:iCs w:val="0"/>
      <w:color w:val="CC0033"/>
    </w:rPr>
  </w:style>
  <w:style w:type="paragraph" w:styleId="NormlWeb">
    <w:name w:val="Normal (Web)"/>
    <w:basedOn w:val="Norml"/>
    <w:uiPriority w:val="99"/>
    <w:unhideWhenUsed/>
    <w:rsid w:val="00133BFC"/>
    <w:pPr>
      <w:widowControl/>
      <w:wordWrap/>
      <w:autoSpaceDE/>
      <w:autoSpaceDN/>
      <w:jc w:val="left"/>
    </w:pPr>
    <w:rPr>
      <w:rFonts w:ascii="Times New Roman" w:eastAsia="Times New Roman"/>
      <w:kern w:val="0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866"/>
    <w:rPr>
      <w:rFonts w:ascii="Malgun Gothic" w:eastAsia="Malgun Gothic" w:hAnsi="Malgun Gothic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E5866"/>
    <w:rPr>
      <w:rFonts w:ascii="Malgun Gothic" w:eastAsia="Malgun Gothic" w:hAnsi="Malgun Gothic" w:cs="Times New Roman"/>
      <w:kern w:val="2"/>
      <w:sz w:val="18"/>
      <w:szCs w:val="18"/>
      <w:lang w:eastAsia="de-DE"/>
    </w:rPr>
  </w:style>
  <w:style w:type="character" w:styleId="Jegyzethivatkozs">
    <w:name w:val="annotation reference"/>
    <w:uiPriority w:val="99"/>
    <w:semiHidden/>
    <w:unhideWhenUsed/>
    <w:rsid w:val="000914A2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14A2"/>
    <w:pPr>
      <w:jc w:val="left"/>
    </w:pPr>
  </w:style>
  <w:style w:type="character" w:customStyle="1" w:styleId="JegyzetszvegChar">
    <w:name w:val="Jegyzetszöveg Char"/>
    <w:link w:val="Jegyzetszveg"/>
    <w:uiPriority w:val="99"/>
    <w:semiHidden/>
    <w:rsid w:val="000914A2"/>
    <w:rPr>
      <w:rFonts w:ascii="Batang" w:eastAsia="Batang" w:hAnsi="Times New Roman"/>
      <w:kern w:val="2"/>
      <w:lang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14A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14A2"/>
    <w:rPr>
      <w:rFonts w:ascii="Batang" w:eastAsia="Batang" w:hAnsi="Times New Roman"/>
      <w:b/>
      <w:bCs/>
      <w:kern w:val="2"/>
      <w:lang w:eastAsia="de-DE"/>
    </w:rPr>
  </w:style>
  <w:style w:type="paragraph" w:styleId="Vltozat">
    <w:name w:val="Revision"/>
    <w:hidden/>
    <w:uiPriority w:val="99"/>
    <w:semiHidden/>
    <w:rsid w:val="00DA6E59"/>
    <w:rPr>
      <w:rFonts w:ascii="Batang" w:eastAsia="Batang" w:hAnsi="Times New Roman"/>
      <w:kern w:val="2"/>
      <w:lang w:val="en-US" w:eastAsia="de-DE"/>
    </w:rPr>
  </w:style>
  <w:style w:type="character" w:customStyle="1" w:styleId="hps">
    <w:name w:val="hps"/>
    <w:basedOn w:val="Bekezdsalapbettpusa"/>
    <w:rsid w:val="007D6143"/>
  </w:style>
  <w:style w:type="character" w:customStyle="1" w:styleId="st1">
    <w:name w:val="st1"/>
    <w:basedOn w:val="Bekezdsalapbettpusa"/>
    <w:rsid w:val="007C64E4"/>
  </w:style>
  <w:style w:type="character" w:styleId="Mrltotthiperhivatkozs">
    <w:name w:val="FollowedHyperlink"/>
    <w:uiPriority w:val="99"/>
    <w:semiHidden/>
    <w:unhideWhenUsed/>
    <w:rsid w:val="00C2440B"/>
    <w:rPr>
      <w:color w:val="800080"/>
      <w:u w:val="single"/>
    </w:rPr>
  </w:style>
  <w:style w:type="character" w:customStyle="1" w:styleId="Cmsor1Char">
    <w:name w:val="Címsor 1 Char"/>
    <w:link w:val="Cmsor1"/>
    <w:uiPriority w:val="9"/>
    <w:rsid w:val="00AB6BE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odytext">
    <w:name w:val="bodytext"/>
    <w:basedOn w:val="Norml"/>
    <w:rsid w:val="00AB6B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hu-HU" w:eastAsia="hu-HU"/>
    </w:rPr>
  </w:style>
  <w:style w:type="paragraph" w:styleId="Dokumentumtrkp">
    <w:name w:val="Document Map"/>
    <w:aliases w:val=" Zchn Zchn2 Zchn Zchn"/>
    <w:basedOn w:val="Norml"/>
    <w:link w:val="DokumentumtrkpChar"/>
    <w:uiPriority w:val="99"/>
    <w:semiHidden/>
    <w:rsid w:val="0003201B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DokumentumtrkpChar">
    <w:name w:val="Dokumentumtérkép Char"/>
    <w:aliases w:val=" Zchn Zchn2 Zchn Zchn Char"/>
    <w:link w:val="Dokumentumtrkp"/>
    <w:uiPriority w:val="99"/>
    <w:semiHidden/>
    <w:rsid w:val="0003201B"/>
    <w:rPr>
      <w:rFonts w:ascii="Tahoma" w:eastAsia="Batang" w:hAnsi="Tahoma" w:cs="Tahoma"/>
      <w:kern w:val="2"/>
      <w:sz w:val="16"/>
      <w:szCs w:val="16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95136">
      <w:bodyDiv w:val="1"/>
      <w:marLeft w:val="0"/>
      <w:marRight w:val="0"/>
      <w:marTop w:val="42"/>
      <w:marBottom w:val="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753">
                              <w:marLeft w:val="2202"/>
                              <w:marRight w:val="36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00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2416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single" w:sz="6" w:space="4" w:color="E3E3E3"/>
                                    <w:left w:val="single" w:sz="6" w:space="4" w:color="E3E3E3"/>
                                    <w:bottom w:val="single" w:sz="6" w:space="4" w:color="E3E3E3"/>
                                    <w:right w:val="single" w:sz="6" w:space="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85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hungary@hankookti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nkooktire-pres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l.tatrai@sterncom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Hankook Tire átadta korszerű szállóját Dunaújvárosban</vt:lpstr>
      <vt:lpstr>A Hankook Tire átadta korszerű szállóját Dunaújvárosban</vt:lpstr>
    </vt:vector>
  </TitlesOfParts>
  <Company>China</Company>
  <LinksUpToDate>false</LinksUpToDate>
  <CharactersWithSpaces>8162</CharactersWithSpaces>
  <SharedDoc>false</SharedDoc>
  <HLinks>
    <vt:vector size="18" baseType="variant">
      <vt:variant>
        <vt:i4>3473481</vt:i4>
      </vt:variant>
      <vt:variant>
        <vt:i4>9</vt:i4>
      </vt:variant>
      <vt:variant>
        <vt:i4>0</vt:i4>
      </vt:variant>
      <vt:variant>
        <vt:i4>5</vt:i4>
      </vt:variant>
      <vt:variant>
        <vt:lpwstr>mailto:marcell.tatrai@sterncom.hu</vt:lpwstr>
      </vt:variant>
      <vt:variant>
        <vt:lpwstr/>
      </vt:variant>
      <vt:variant>
        <vt:i4>4063307</vt:i4>
      </vt:variant>
      <vt:variant>
        <vt:i4>3</vt:i4>
      </vt:variant>
      <vt:variant>
        <vt:i4>0</vt:i4>
      </vt:variant>
      <vt:variant>
        <vt:i4>5</vt:i4>
      </vt:variant>
      <vt:variant>
        <vt:lpwstr>mailto:pr.hungary@hankooktire.com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http://www.hankooktire-press.com/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Hankook Tire átadta korszerű szállóját Dunaújvárosban</dc:title>
  <dc:subject/>
  <dc:creator>User</dc:creator>
  <cp:keywords/>
  <cp:lastModifiedBy>Tátrai Marcell</cp:lastModifiedBy>
  <cp:revision>3</cp:revision>
  <cp:lastPrinted>2012-10-29T10:15:00Z</cp:lastPrinted>
  <dcterms:created xsi:type="dcterms:W3CDTF">2012-11-08T08:01:00Z</dcterms:created>
  <dcterms:modified xsi:type="dcterms:W3CDTF">2012-11-08T15:28:00Z</dcterms:modified>
</cp:coreProperties>
</file>